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A46" w:rsidRPr="00856A46" w:rsidRDefault="00856A46" w:rsidP="0009247C">
      <w:pPr>
        <w:jc w:val="center"/>
      </w:pPr>
      <w:r w:rsidRPr="00856A46">
        <w:t>Муниципальное бюджетное общеобразовательное учреждение</w:t>
      </w:r>
    </w:p>
    <w:p w:rsidR="00856A46" w:rsidRPr="00856A46" w:rsidRDefault="00856A46" w:rsidP="0009247C">
      <w:pPr>
        <w:jc w:val="center"/>
      </w:pPr>
      <w:r w:rsidRPr="00856A46">
        <w:t xml:space="preserve">«Гимназия  № 20 имени Абдуллы </w:t>
      </w:r>
      <w:proofErr w:type="spellStart"/>
      <w:r w:rsidRPr="00856A46">
        <w:t>Алиша</w:t>
      </w:r>
      <w:proofErr w:type="spellEnd"/>
      <w:r w:rsidRPr="00856A46">
        <w:t>»</w:t>
      </w:r>
    </w:p>
    <w:p w:rsidR="00856A46" w:rsidRPr="00856A46" w:rsidRDefault="00856A46" w:rsidP="0009247C">
      <w:pPr>
        <w:jc w:val="center"/>
      </w:pPr>
      <w:r w:rsidRPr="00856A46">
        <w:rPr>
          <w:lang w:val="tt-RU"/>
        </w:rPr>
        <w:t xml:space="preserve"> </w:t>
      </w:r>
      <w:r w:rsidRPr="00856A46">
        <w:t xml:space="preserve">Советского района </w:t>
      </w:r>
      <w:proofErr w:type="gramStart"/>
      <w:r w:rsidRPr="00856A46">
        <w:t>г</w:t>
      </w:r>
      <w:proofErr w:type="gramEnd"/>
      <w:r w:rsidRPr="00856A46">
        <w:t>. Казани</w:t>
      </w:r>
    </w:p>
    <w:tbl>
      <w:tblPr>
        <w:tblpPr w:leftFromText="180" w:rightFromText="180" w:vertAnchor="text" w:horzAnchor="margin" w:tblpY="26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58"/>
        <w:gridCol w:w="3264"/>
        <w:gridCol w:w="3549"/>
      </w:tblGrid>
      <w:tr w:rsidR="00856A46" w:rsidRPr="00856A46" w:rsidTr="00667F0B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A46" w:rsidRPr="00856A46" w:rsidRDefault="00856A46" w:rsidP="0009247C">
            <w:pPr>
              <w:rPr>
                <w:lang w:val="tt-RU"/>
              </w:rPr>
            </w:pPr>
            <w:r w:rsidRPr="00856A46">
              <w:t>РАССМОТРЕНО</w:t>
            </w:r>
          </w:p>
          <w:p w:rsidR="00856A46" w:rsidRPr="00856A46" w:rsidRDefault="00856A46" w:rsidP="0009247C">
            <w:pPr>
              <w:rPr>
                <w:lang w:val="tt-RU"/>
              </w:rPr>
            </w:pPr>
            <w:r w:rsidRPr="00856A46">
              <w:t xml:space="preserve">Методическим объединением учителей начальных классов/       </w:t>
            </w:r>
            <w:r w:rsidRPr="00856A46">
              <w:rPr>
                <w:lang w:val="tt-RU"/>
              </w:rPr>
              <w:t xml:space="preserve">        </w:t>
            </w:r>
            <w:r w:rsidRPr="00856A46">
              <w:t>/</w:t>
            </w:r>
            <w:proofErr w:type="spellStart"/>
            <w:r w:rsidRPr="00856A46">
              <w:t>Л.Ф.Гизатуллина</w:t>
            </w:r>
            <w:proofErr w:type="spellEnd"/>
            <w:r w:rsidRPr="00856A46">
              <w:t xml:space="preserve"> </w:t>
            </w:r>
          </w:p>
          <w:p w:rsidR="00856A46" w:rsidRPr="00856A46" w:rsidRDefault="00856A46" w:rsidP="0009247C">
            <w:r w:rsidRPr="00856A46">
              <w:t xml:space="preserve">Протокол №1 </w:t>
            </w:r>
          </w:p>
          <w:p w:rsidR="00856A46" w:rsidRPr="00856A46" w:rsidRDefault="00856A46" w:rsidP="0009247C">
            <w:r w:rsidRPr="00856A46">
              <w:t xml:space="preserve"> от «___» ______201</w:t>
            </w:r>
            <w:r w:rsidRPr="00856A46">
              <w:rPr>
                <w:lang w:val="tt-RU"/>
              </w:rPr>
              <w:t>9</w:t>
            </w:r>
            <w:r w:rsidRPr="00856A46">
              <w:t xml:space="preserve">  г.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A46" w:rsidRPr="00856A46" w:rsidRDefault="00856A46" w:rsidP="0009247C">
            <w:pPr>
              <w:rPr>
                <w:lang w:val="tt-RU"/>
              </w:rPr>
            </w:pPr>
            <w:r w:rsidRPr="00856A46">
              <w:t>СОГЛАСОВАНО</w:t>
            </w:r>
          </w:p>
          <w:p w:rsidR="00856A46" w:rsidRPr="00856A46" w:rsidRDefault="00856A46" w:rsidP="0009247C">
            <w:r w:rsidRPr="00856A46">
              <w:t>Заместитель директора по учебной работе</w:t>
            </w:r>
          </w:p>
          <w:p w:rsidR="00856A46" w:rsidRPr="00856A46" w:rsidRDefault="00856A46" w:rsidP="0009247C">
            <w:r w:rsidRPr="00856A46">
              <w:t xml:space="preserve">        /__________/  </w:t>
            </w:r>
            <w:proofErr w:type="spellStart"/>
            <w:r w:rsidRPr="00856A46">
              <w:t>М.Х.Хамидуллина</w:t>
            </w:r>
            <w:proofErr w:type="spellEnd"/>
            <w:r w:rsidRPr="00856A46">
              <w:t xml:space="preserve">                                         </w:t>
            </w:r>
          </w:p>
          <w:p w:rsidR="00856A46" w:rsidRPr="00856A46" w:rsidRDefault="00856A46" w:rsidP="0009247C">
            <w:r w:rsidRPr="00856A46">
              <w:t>«___»___________201</w:t>
            </w:r>
            <w:r w:rsidRPr="00856A46">
              <w:rPr>
                <w:lang w:val="tt-RU"/>
              </w:rPr>
              <w:t xml:space="preserve">9 </w:t>
            </w:r>
            <w:r w:rsidRPr="00856A46">
              <w:t>г.</w:t>
            </w: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A46" w:rsidRPr="00856A46" w:rsidRDefault="00856A46" w:rsidP="0009247C">
            <w:r w:rsidRPr="00856A46">
              <w:t>УТВЕРЖДАЮ</w:t>
            </w:r>
          </w:p>
          <w:p w:rsidR="00856A46" w:rsidRPr="00856A46" w:rsidRDefault="00856A46" w:rsidP="0009247C">
            <w:r w:rsidRPr="00856A46">
              <w:t>Директор гимназии</w:t>
            </w:r>
          </w:p>
          <w:p w:rsidR="00856A46" w:rsidRPr="00856A46" w:rsidRDefault="00856A46" w:rsidP="0009247C">
            <w:r w:rsidRPr="00856A46">
              <w:t xml:space="preserve"> /_________/Р.М.Арсланова </w:t>
            </w:r>
          </w:p>
          <w:p w:rsidR="00856A46" w:rsidRPr="00856A46" w:rsidRDefault="00856A46" w:rsidP="0009247C">
            <w:r w:rsidRPr="00856A46">
              <w:rPr>
                <w:lang w:val="tt-RU"/>
              </w:rPr>
              <w:t xml:space="preserve">                                 </w:t>
            </w:r>
            <w:r w:rsidRPr="00856A46">
              <w:t xml:space="preserve"> «___»___________201</w:t>
            </w:r>
            <w:r w:rsidRPr="00856A46">
              <w:rPr>
                <w:lang w:val="tt-RU"/>
              </w:rPr>
              <w:t xml:space="preserve">9 </w:t>
            </w:r>
            <w:r w:rsidRPr="00856A46">
              <w:t>г.</w:t>
            </w:r>
          </w:p>
        </w:tc>
      </w:tr>
    </w:tbl>
    <w:p w:rsidR="00856A46" w:rsidRPr="00856A46" w:rsidRDefault="00856A46" w:rsidP="0009247C">
      <w:pPr>
        <w:jc w:val="center"/>
        <w:rPr>
          <w:b/>
        </w:rPr>
      </w:pPr>
    </w:p>
    <w:p w:rsidR="00856A46" w:rsidRPr="00856A46" w:rsidRDefault="00856A46" w:rsidP="0009247C">
      <w:pPr>
        <w:jc w:val="center"/>
        <w:rPr>
          <w:b/>
        </w:rPr>
      </w:pPr>
    </w:p>
    <w:p w:rsidR="00856A46" w:rsidRPr="00856A46" w:rsidRDefault="00856A46" w:rsidP="0009247C">
      <w:pPr>
        <w:jc w:val="center"/>
        <w:rPr>
          <w:b/>
        </w:rPr>
      </w:pPr>
    </w:p>
    <w:p w:rsidR="00856A46" w:rsidRPr="00856A46" w:rsidRDefault="00856A46" w:rsidP="0009247C">
      <w:pPr>
        <w:jc w:val="center"/>
        <w:rPr>
          <w:b/>
        </w:rPr>
      </w:pPr>
    </w:p>
    <w:p w:rsidR="00856A46" w:rsidRPr="00856A46" w:rsidRDefault="00856A46" w:rsidP="0009247C">
      <w:pPr>
        <w:jc w:val="center"/>
        <w:rPr>
          <w:b/>
        </w:rPr>
      </w:pPr>
    </w:p>
    <w:p w:rsidR="00856A46" w:rsidRPr="00856A46" w:rsidRDefault="00856A46" w:rsidP="0009247C">
      <w:pPr>
        <w:jc w:val="center"/>
        <w:rPr>
          <w:b/>
        </w:rPr>
      </w:pPr>
    </w:p>
    <w:p w:rsidR="00856A46" w:rsidRPr="00856A46" w:rsidRDefault="00856A46" w:rsidP="0009247C">
      <w:pPr>
        <w:pStyle w:val="a3"/>
        <w:jc w:val="center"/>
        <w:rPr>
          <w:color w:val="000000"/>
        </w:rPr>
      </w:pPr>
      <w:r w:rsidRPr="00856A46">
        <w:rPr>
          <w:color w:val="000000"/>
        </w:rPr>
        <w:t xml:space="preserve">РАБОЧАЯ ПРОГРАММА </w:t>
      </w:r>
    </w:p>
    <w:p w:rsidR="00856A46" w:rsidRPr="00856A46" w:rsidRDefault="00856A46" w:rsidP="0009247C">
      <w:pPr>
        <w:pStyle w:val="Default"/>
        <w:ind w:firstLine="454"/>
        <w:jc w:val="center"/>
      </w:pPr>
      <w:r w:rsidRPr="00856A46">
        <w:t xml:space="preserve">по предмету «Родной (татарский) язык» </w:t>
      </w:r>
      <w:r w:rsidR="0009247C">
        <w:t>(2)</w:t>
      </w:r>
    </w:p>
    <w:p w:rsidR="00856A46" w:rsidRPr="00856A46" w:rsidRDefault="00856A46" w:rsidP="0009247C">
      <w:pPr>
        <w:pStyle w:val="Default"/>
        <w:ind w:firstLine="454"/>
        <w:jc w:val="center"/>
      </w:pPr>
      <w:r w:rsidRPr="00856A46">
        <w:t xml:space="preserve">для общеобразовательных организаций </w:t>
      </w:r>
    </w:p>
    <w:p w:rsidR="00856A46" w:rsidRPr="00856A46" w:rsidRDefault="00856A46" w:rsidP="0009247C">
      <w:pPr>
        <w:pStyle w:val="a3"/>
        <w:jc w:val="center"/>
        <w:rPr>
          <w:color w:val="000000"/>
        </w:rPr>
      </w:pPr>
    </w:p>
    <w:p w:rsidR="00856A46" w:rsidRPr="00856A46" w:rsidRDefault="00856A46" w:rsidP="0009247C">
      <w:pPr>
        <w:pStyle w:val="a3"/>
        <w:jc w:val="center"/>
        <w:rPr>
          <w:color w:val="000000"/>
        </w:rPr>
      </w:pPr>
      <w:r w:rsidRPr="00856A46">
        <w:rPr>
          <w:color w:val="000000"/>
        </w:rPr>
        <w:t>на 2019 – 2020 учебный год</w:t>
      </w:r>
    </w:p>
    <w:p w:rsidR="00856A46" w:rsidRPr="00856A46" w:rsidRDefault="00856A46" w:rsidP="0009247C">
      <w:pPr>
        <w:pStyle w:val="a3"/>
        <w:jc w:val="center"/>
        <w:rPr>
          <w:color w:val="000000"/>
        </w:rPr>
      </w:pPr>
      <w:r w:rsidRPr="00856A46">
        <w:rPr>
          <w:color w:val="000000"/>
        </w:rPr>
        <w:t>1-4 класс</w:t>
      </w:r>
    </w:p>
    <w:p w:rsidR="00856A46" w:rsidRPr="00856A46" w:rsidRDefault="00856A46" w:rsidP="0009247C">
      <w:pPr>
        <w:jc w:val="center"/>
        <w:rPr>
          <w:b/>
        </w:rPr>
      </w:pPr>
    </w:p>
    <w:p w:rsidR="00856A46" w:rsidRPr="00856A46" w:rsidRDefault="00856A46" w:rsidP="0009247C">
      <w:pPr>
        <w:rPr>
          <w:b/>
        </w:rPr>
      </w:pPr>
    </w:p>
    <w:p w:rsidR="00856A46" w:rsidRPr="00856A46" w:rsidRDefault="00856A46" w:rsidP="0009247C"/>
    <w:p w:rsidR="00856A46" w:rsidRPr="00856A46" w:rsidRDefault="00856A46" w:rsidP="0009247C">
      <w:pPr>
        <w:jc w:val="right"/>
      </w:pPr>
    </w:p>
    <w:p w:rsidR="00856A46" w:rsidRPr="00856A46" w:rsidRDefault="00856A46" w:rsidP="0009247C">
      <w:pPr>
        <w:jc w:val="right"/>
      </w:pPr>
    </w:p>
    <w:p w:rsidR="00856A46" w:rsidRPr="00856A46" w:rsidRDefault="00856A46" w:rsidP="0009247C">
      <w:pPr>
        <w:jc w:val="right"/>
      </w:pPr>
    </w:p>
    <w:p w:rsidR="00856A46" w:rsidRPr="00856A46" w:rsidRDefault="00856A46" w:rsidP="0009247C">
      <w:pPr>
        <w:jc w:val="right"/>
      </w:pPr>
    </w:p>
    <w:p w:rsidR="00856A46" w:rsidRPr="00856A46" w:rsidRDefault="00856A46" w:rsidP="0009247C">
      <w:pPr>
        <w:jc w:val="right"/>
      </w:pPr>
    </w:p>
    <w:p w:rsidR="00856A46" w:rsidRPr="00856A46" w:rsidRDefault="00856A46" w:rsidP="0009247C"/>
    <w:p w:rsidR="00856A46" w:rsidRPr="00856A46" w:rsidRDefault="00856A46" w:rsidP="0009247C"/>
    <w:p w:rsidR="00856A46" w:rsidRPr="00856A46" w:rsidRDefault="00856A46" w:rsidP="0009247C">
      <w:pPr>
        <w:jc w:val="right"/>
      </w:pPr>
      <w:r w:rsidRPr="00856A46">
        <w:t>Рассмотрено на заседании</w:t>
      </w:r>
      <w:r w:rsidRPr="00856A46">
        <w:rPr>
          <w:lang w:val="tt-RU"/>
        </w:rPr>
        <w:t xml:space="preserve"> </w:t>
      </w:r>
      <w:r w:rsidRPr="00856A46">
        <w:t xml:space="preserve">педагогического совета </w:t>
      </w:r>
    </w:p>
    <w:p w:rsidR="00856A46" w:rsidRPr="00856A46" w:rsidRDefault="00856A46" w:rsidP="0009247C">
      <w:pPr>
        <w:jc w:val="right"/>
        <w:rPr>
          <w:lang w:val="tt-RU"/>
        </w:rPr>
      </w:pPr>
      <w:proofErr w:type="spellStart"/>
      <w:proofErr w:type="gramStart"/>
      <w:r w:rsidRPr="00856A46">
        <w:t>Пр</w:t>
      </w:r>
      <w:proofErr w:type="gramEnd"/>
      <w:r w:rsidRPr="00856A46">
        <w:t>№</w:t>
      </w:r>
      <w:proofErr w:type="spellEnd"/>
      <w:r w:rsidRPr="00856A46">
        <w:t xml:space="preserve"> 1    от           </w:t>
      </w:r>
      <w:smartTag w:uri="urn:schemas-microsoft-com:office:smarttags" w:element="metricconverter">
        <w:smartTagPr>
          <w:attr w:name="ProductID" w:val="2019 г"/>
        </w:smartTagPr>
        <w:r w:rsidRPr="00856A46">
          <w:t>201</w:t>
        </w:r>
        <w:r w:rsidRPr="00856A46">
          <w:rPr>
            <w:lang w:val="tt-RU"/>
          </w:rPr>
          <w:t>9</w:t>
        </w:r>
        <w:r w:rsidRPr="00856A46">
          <w:t xml:space="preserve"> г</w:t>
        </w:r>
      </w:smartTag>
    </w:p>
    <w:p w:rsidR="00856A46" w:rsidRPr="00856A46" w:rsidRDefault="00856A46" w:rsidP="0009247C">
      <w:pPr>
        <w:jc w:val="right"/>
        <w:rPr>
          <w:lang w:val="tt-RU"/>
        </w:rPr>
      </w:pPr>
    </w:p>
    <w:p w:rsidR="00856A46" w:rsidRPr="00856A46" w:rsidRDefault="00856A46" w:rsidP="0009247C"/>
    <w:p w:rsidR="00856A46" w:rsidRPr="00856A46" w:rsidRDefault="00856A46" w:rsidP="0009247C"/>
    <w:p w:rsidR="00856A46" w:rsidRPr="00856A46" w:rsidRDefault="00856A46" w:rsidP="0009247C"/>
    <w:p w:rsidR="00856A46" w:rsidRPr="00856A46" w:rsidRDefault="00856A46" w:rsidP="0009247C"/>
    <w:p w:rsidR="00856A46" w:rsidRPr="00856A46" w:rsidRDefault="00856A46" w:rsidP="0009247C"/>
    <w:p w:rsidR="00856A46" w:rsidRPr="00856A46" w:rsidRDefault="00856A46" w:rsidP="0009247C"/>
    <w:p w:rsidR="00856A46" w:rsidRPr="00856A46" w:rsidRDefault="00856A46" w:rsidP="0009247C"/>
    <w:p w:rsidR="00856A46" w:rsidRPr="00856A46" w:rsidRDefault="00856A46" w:rsidP="0009247C"/>
    <w:p w:rsidR="00856A46" w:rsidRPr="00856A46" w:rsidRDefault="00856A46" w:rsidP="0009247C"/>
    <w:p w:rsidR="00856A46" w:rsidRPr="00856A46" w:rsidRDefault="00856A46" w:rsidP="0009247C">
      <w:pPr>
        <w:pStyle w:val="a3"/>
        <w:jc w:val="center"/>
        <w:rPr>
          <w:color w:val="000000"/>
        </w:rPr>
      </w:pPr>
      <w:r w:rsidRPr="00856A46">
        <w:rPr>
          <w:color w:val="000000"/>
        </w:rPr>
        <w:lastRenderedPageBreak/>
        <w:t>РАБОЧАЯ ПРОГРАММА</w:t>
      </w:r>
    </w:p>
    <w:p w:rsidR="00856A46" w:rsidRPr="00856A46" w:rsidRDefault="00856A46" w:rsidP="0009247C">
      <w:pPr>
        <w:pStyle w:val="a3"/>
        <w:jc w:val="center"/>
        <w:rPr>
          <w:color w:val="000000"/>
        </w:rPr>
      </w:pPr>
      <w:r w:rsidRPr="00856A46">
        <w:rPr>
          <w:color w:val="000000"/>
        </w:rPr>
        <w:t xml:space="preserve">по родному </w:t>
      </w:r>
      <w:r w:rsidR="0009247C">
        <w:rPr>
          <w:color w:val="000000"/>
        </w:rPr>
        <w:t>(</w:t>
      </w:r>
      <w:r w:rsidRPr="00856A46">
        <w:rPr>
          <w:color w:val="000000"/>
        </w:rPr>
        <w:t>татарскому</w:t>
      </w:r>
      <w:r w:rsidR="0009247C">
        <w:rPr>
          <w:color w:val="000000"/>
        </w:rPr>
        <w:t>)</w:t>
      </w:r>
      <w:r w:rsidRPr="00856A46">
        <w:rPr>
          <w:color w:val="000000"/>
        </w:rPr>
        <w:t xml:space="preserve"> языку 1 - 4 КЛАСС</w:t>
      </w:r>
      <w:r w:rsidR="00195CBC">
        <w:rPr>
          <w:color w:val="000000"/>
        </w:rPr>
        <w:t xml:space="preserve"> (2)</w:t>
      </w:r>
    </w:p>
    <w:p w:rsidR="00856A46" w:rsidRPr="00856A46" w:rsidRDefault="00856A46" w:rsidP="0009247C">
      <w:pPr>
        <w:pStyle w:val="a3"/>
        <w:jc w:val="center"/>
        <w:rPr>
          <w:color w:val="000000"/>
        </w:rPr>
      </w:pPr>
      <w:r w:rsidRPr="00856A46">
        <w:rPr>
          <w:color w:val="000000"/>
        </w:rPr>
        <w:t>Настоящая рабочая программа составлена на основе</w:t>
      </w:r>
    </w:p>
    <w:p w:rsidR="00856A46" w:rsidRPr="00856A46" w:rsidRDefault="00856A46" w:rsidP="0009247C">
      <w:pPr>
        <w:pStyle w:val="a3"/>
        <w:rPr>
          <w:color w:val="000000"/>
        </w:rPr>
      </w:pPr>
      <w:r w:rsidRPr="00856A46">
        <w:rPr>
          <w:color w:val="000000"/>
        </w:rPr>
        <w:t>Нормативно-правовая база рабочей программы</w:t>
      </w:r>
    </w:p>
    <w:p w:rsidR="00856A46" w:rsidRPr="00856A46" w:rsidRDefault="00856A46" w:rsidP="0009247C">
      <w:pPr>
        <w:pStyle w:val="1"/>
        <w:numPr>
          <w:ilvl w:val="0"/>
          <w:numId w:val="1"/>
        </w:numPr>
        <w:tabs>
          <w:tab w:val="left" w:pos="373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56A46">
        <w:rPr>
          <w:rFonts w:ascii="Times New Roman" w:hAnsi="Times New Roman"/>
          <w:sz w:val="24"/>
          <w:szCs w:val="24"/>
        </w:rPr>
        <w:t>Федерального закона от 29 декабря 2012г. № 273-ФЗ «Об образовании в Российской Федерации»;</w:t>
      </w:r>
    </w:p>
    <w:p w:rsidR="00856A46" w:rsidRPr="00856A46" w:rsidRDefault="00856A46" w:rsidP="0009247C">
      <w:pPr>
        <w:pStyle w:val="1"/>
        <w:numPr>
          <w:ilvl w:val="0"/>
          <w:numId w:val="1"/>
        </w:numPr>
        <w:tabs>
          <w:tab w:val="left" w:pos="373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56A46">
        <w:rPr>
          <w:rFonts w:ascii="Times New Roman" w:hAnsi="Times New Roman"/>
          <w:sz w:val="24"/>
          <w:szCs w:val="24"/>
        </w:rPr>
        <w:t>Закона Республики Татарстан от 22.07.2013 г. № 68-ЗРТ «Об образовании»;</w:t>
      </w:r>
    </w:p>
    <w:p w:rsidR="00856A46" w:rsidRPr="00856A46" w:rsidRDefault="00856A46" w:rsidP="0009247C">
      <w:pPr>
        <w:pStyle w:val="1"/>
        <w:numPr>
          <w:ilvl w:val="0"/>
          <w:numId w:val="1"/>
        </w:numPr>
        <w:tabs>
          <w:tab w:val="left" w:pos="373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56A46">
        <w:rPr>
          <w:rFonts w:ascii="Times New Roman" w:hAnsi="Times New Roman"/>
          <w:sz w:val="24"/>
          <w:szCs w:val="24"/>
        </w:rPr>
        <w:t xml:space="preserve">Учебного плана МБОУ «Гимназия №20 имени Абдуллы </w:t>
      </w:r>
      <w:proofErr w:type="spellStart"/>
      <w:r w:rsidRPr="00856A46">
        <w:rPr>
          <w:rFonts w:ascii="Times New Roman" w:hAnsi="Times New Roman"/>
          <w:sz w:val="24"/>
          <w:szCs w:val="24"/>
        </w:rPr>
        <w:t>Алиша</w:t>
      </w:r>
      <w:proofErr w:type="spellEnd"/>
      <w:r w:rsidRPr="00856A46">
        <w:rPr>
          <w:rFonts w:ascii="Times New Roman" w:hAnsi="Times New Roman"/>
          <w:sz w:val="24"/>
          <w:szCs w:val="24"/>
        </w:rPr>
        <w:t>» Советского района г</w:t>
      </w:r>
      <w:proofErr w:type="gramStart"/>
      <w:r w:rsidRPr="00856A46">
        <w:rPr>
          <w:rFonts w:ascii="Times New Roman" w:hAnsi="Times New Roman"/>
          <w:sz w:val="24"/>
          <w:szCs w:val="24"/>
        </w:rPr>
        <w:t>.К</w:t>
      </w:r>
      <w:proofErr w:type="gramEnd"/>
      <w:r w:rsidRPr="00856A46">
        <w:rPr>
          <w:rFonts w:ascii="Times New Roman" w:hAnsi="Times New Roman"/>
          <w:sz w:val="24"/>
          <w:szCs w:val="24"/>
        </w:rPr>
        <w:t>азани на 2019-2020 учебный год</w:t>
      </w:r>
    </w:p>
    <w:p w:rsidR="00856A46" w:rsidRPr="00856A46" w:rsidRDefault="00856A46" w:rsidP="0009247C">
      <w:pPr>
        <w:pStyle w:val="1"/>
        <w:numPr>
          <w:ilvl w:val="0"/>
          <w:numId w:val="1"/>
        </w:numPr>
        <w:tabs>
          <w:tab w:val="left" w:pos="373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56A46">
        <w:rPr>
          <w:rFonts w:ascii="Times New Roman" w:hAnsi="Times New Roman"/>
          <w:color w:val="000000"/>
          <w:sz w:val="24"/>
          <w:szCs w:val="24"/>
        </w:rPr>
        <w:t xml:space="preserve">Приказа МО и Н РФ от 28 декабря </w:t>
      </w:r>
      <w:smartTag w:uri="urn:schemas-microsoft-com:office:smarttags" w:element="metricconverter">
        <w:smartTagPr>
          <w:attr w:name="ProductID" w:val="2018 г"/>
        </w:smartTagPr>
        <w:r w:rsidRPr="00856A46">
          <w:rPr>
            <w:rFonts w:ascii="Times New Roman" w:hAnsi="Times New Roman"/>
            <w:color w:val="000000"/>
            <w:sz w:val="24"/>
            <w:szCs w:val="24"/>
          </w:rPr>
          <w:t>2018 г</w:t>
        </w:r>
      </w:smartTag>
      <w:r w:rsidRPr="00856A46">
        <w:rPr>
          <w:rFonts w:ascii="Times New Roman" w:hAnsi="Times New Roman"/>
          <w:color w:val="000000"/>
          <w:sz w:val="24"/>
          <w:szCs w:val="24"/>
        </w:rPr>
        <w:t>. №345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начального, общего, основного общего и среднего общего образования» (с поправками);</w:t>
      </w:r>
    </w:p>
    <w:p w:rsidR="00856A46" w:rsidRPr="00856A46" w:rsidRDefault="00856A46" w:rsidP="0009247C">
      <w:pPr>
        <w:pStyle w:val="1"/>
        <w:numPr>
          <w:ilvl w:val="0"/>
          <w:numId w:val="1"/>
        </w:numPr>
        <w:tabs>
          <w:tab w:val="left" w:pos="373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56A46">
        <w:rPr>
          <w:rFonts w:ascii="Times New Roman" w:hAnsi="Times New Roman"/>
          <w:sz w:val="24"/>
          <w:szCs w:val="24"/>
        </w:rPr>
        <w:t xml:space="preserve">Положения о структуре, порядке разработки и утверждения рабочих программ учебных курсов, предметов, дисциплин (модулей) МБОУ «Гимназия №20 имени Абдуллы </w:t>
      </w:r>
      <w:proofErr w:type="spellStart"/>
      <w:r w:rsidRPr="00856A46">
        <w:rPr>
          <w:rFonts w:ascii="Times New Roman" w:hAnsi="Times New Roman"/>
          <w:sz w:val="24"/>
          <w:szCs w:val="24"/>
        </w:rPr>
        <w:t>Алиша</w:t>
      </w:r>
      <w:proofErr w:type="spellEnd"/>
      <w:r w:rsidRPr="00856A46">
        <w:rPr>
          <w:rFonts w:ascii="Times New Roman" w:hAnsi="Times New Roman"/>
          <w:sz w:val="24"/>
          <w:szCs w:val="24"/>
        </w:rPr>
        <w:t xml:space="preserve">» Советского района </w:t>
      </w:r>
      <w:proofErr w:type="gramStart"/>
      <w:r w:rsidRPr="00856A46">
        <w:rPr>
          <w:rFonts w:ascii="Times New Roman" w:hAnsi="Times New Roman"/>
          <w:sz w:val="24"/>
          <w:szCs w:val="24"/>
        </w:rPr>
        <w:t>г</w:t>
      </w:r>
      <w:proofErr w:type="gramEnd"/>
      <w:r w:rsidRPr="00856A46">
        <w:rPr>
          <w:rFonts w:ascii="Times New Roman" w:hAnsi="Times New Roman"/>
          <w:sz w:val="24"/>
          <w:szCs w:val="24"/>
        </w:rPr>
        <w:t>. Казани;</w:t>
      </w:r>
    </w:p>
    <w:p w:rsidR="00856A46" w:rsidRPr="00856A46" w:rsidRDefault="00856A46" w:rsidP="0009247C">
      <w:pPr>
        <w:pStyle w:val="1"/>
        <w:numPr>
          <w:ilvl w:val="0"/>
          <w:numId w:val="1"/>
        </w:numPr>
        <w:tabs>
          <w:tab w:val="left" w:pos="373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56A46">
        <w:rPr>
          <w:rFonts w:ascii="Times New Roman" w:hAnsi="Times New Roman"/>
          <w:sz w:val="24"/>
          <w:szCs w:val="24"/>
        </w:rPr>
        <w:t xml:space="preserve">Образовательной программы начального общего образования МБОУ «Гимназия №20 имени Абдуллы </w:t>
      </w:r>
      <w:proofErr w:type="spellStart"/>
      <w:r w:rsidRPr="00856A46">
        <w:rPr>
          <w:rFonts w:ascii="Times New Roman" w:hAnsi="Times New Roman"/>
          <w:sz w:val="24"/>
          <w:szCs w:val="24"/>
        </w:rPr>
        <w:t>Алиша</w:t>
      </w:r>
      <w:proofErr w:type="spellEnd"/>
      <w:r w:rsidRPr="00856A46">
        <w:rPr>
          <w:rFonts w:ascii="Times New Roman" w:hAnsi="Times New Roman"/>
          <w:sz w:val="24"/>
          <w:szCs w:val="24"/>
        </w:rPr>
        <w:t xml:space="preserve">» Советского района </w:t>
      </w:r>
      <w:proofErr w:type="gramStart"/>
      <w:r w:rsidRPr="00856A46">
        <w:rPr>
          <w:rFonts w:ascii="Times New Roman" w:hAnsi="Times New Roman"/>
          <w:sz w:val="24"/>
          <w:szCs w:val="24"/>
        </w:rPr>
        <w:t>г</w:t>
      </w:r>
      <w:proofErr w:type="gramEnd"/>
      <w:r w:rsidRPr="00856A46">
        <w:rPr>
          <w:rFonts w:ascii="Times New Roman" w:hAnsi="Times New Roman"/>
          <w:sz w:val="24"/>
          <w:szCs w:val="24"/>
        </w:rPr>
        <w:t>. Казани</w:t>
      </w:r>
    </w:p>
    <w:p w:rsidR="00856A46" w:rsidRPr="00856A46" w:rsidRDefault="00856A46" w:rsidP="0009247C">
      <w:pPr>
        <w:pStyle w:val="1"/>
        <w:numPr>
          <w:ilvl w:val="0"/>
          <w:numId w:val="1"/>
        </w:numPr>
        <w:tabs>
          <w:tab w:val="left" w:pos="373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56A46">
        <w:rPr>
          <w:rFonts w:ascii="Times New Roman" w:hAnsi="Times New Roman"/>
          <w:sz w:val="24"/>
          <w:szCs w:val="24"/>
        </w:rPr>
        <w:t xml:space="preserve">Годового календарного учебного графика МБОУ «Гимназия №20 имени Абдуллы </w:t>
      </w:r>
      <w:proofErr w:type="spellStart"/>
      <w:r w:rsidRPr="00856A46">
        <w:rPr>
          <w:rFonts w:ascii="Times New Roman" w:hAnsi="Times New Roman"/>
          <w:sz w:val="24"/>
          <w:szCs w:val="24"/>
        </w:rPr>
        <w:t>Алиша</w:t>
      </w:r>
      <w:proofErr w:type="spellEnd"/>
      <w:r w:rsidRPr="00856A46">
        <w:rPr>
          <w:rFonts w:ascii="Times New Roman" w:hAnsi="Times New Roman"/>
          <w:sz w:val="24"/>
          <w:szCs w:val="24"/>
        </w:rPr>
        <w:t>» на 2019-2020 учебный год</w:t>
      </w:r>
    </w:p>
    <w:p w:rsidR="00856A46" w:rsidRPr="00856A46" w:rsidRDefault="00856A46" w:rsidP="0009247C">
      <w:pPr>
        <w:pStyle w:val="1"/>
        <w:numPr>
          <w:ilvl w:val="0"/>
          <w:numId w:val="1"/>
        </w:numPr>
        <w:tabs>
          <w:tab w:val="left" w:pos="373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56A46">
        <w:rPr>
          <w:rFonts w:ascii="Times New Roman" w:hAnsi="Times New Roman"/>
          <w:sz w:val="24"/>
          <w:szCs w:val="24"/>
        </w:rPr>
        <w:t xml:space="preserve">Рабочие программы разработаны на основе ФГОС НОО </w:t>
      </w:r>
      <w:r w:rsidRPr="00856A46">
        <w:rPr>
          <w:rFonts w:ascii="Times New Roman" w:hAnsi="Times New Roman"/>
          <w:color w:val="000000"/>
          <w:sz w:val="24"/>
          <w:szCs w:val="24"/>
        </w:rPr>
        <w:t>Федеральный государственный образовательный стандарт начального общего образования. Приказ № 1897 Министерства образования и науки Российской Федерации от 06.10.2009 (с редакциями и изменениями)</w:t>
      </w:r>
    </w:p>
    <w:p w:rsidR="00856A46" w:rsidRPr="00856A46" w:rsidRDefault="00856A46" w:rsidP="0009247C">
      <w:pPr>
        <w:pStyle w:val="1"/>
        <w:tabs>
          <w:tab w:val="left" w:pos="3735"/>
        </w:tabs>
        <w:spacing w:after="0" w:line="240" w:lineRule="auto"/>
        <w:ind w:left="-360"/>
        <w:rPr>
          <w:rFonts w:ascii="Times New Roman" w:hAnsi="Times New Roman"/>
          <w:color w:val="000000"/>
          <w:sz w:val="24"/>
          <w:szCs w:val="24"/>
        </w:rPr>
      </w:pPr>
      <w:r w:rsidRPr="00856A46">
        <w:rPr>
          <w:rFonts w:ascii="Times New Roman" w:hAnsi="Times New Roman"/>
          <w:color w:val="000000"/>
          <w:sz w:val="24"/>
          <w:szCs w:val="24"/>
        </w:rPr>
        <w:t>Данная линия учебников соответствует Федеральному государственному образовательному стандарту начального общего образования, одобрена РАО и РАН, имеет гриф «Рекомендовано» и включена в Федеральный перечень</w:t>
      </w:r>
    </w:p>
    <w:p w:rsidR="00856A46" w:rsidRPr="00856A46" w:rsidRDefault="00856A46" w:rsidP="0009247C">
      <w:pPr>
        <w:pStyle w:val="1"/>
        <w:tabs>
          <w:tab w:val="left" w:pos="3735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a4"/>
        <w:tblW w:w="0" w:type="auto"/>
        <w:tblLook w:val="01E0"/>
      </w:tblPr>
      <w:tblGrid>
        <w:gridCol w:w="1597"/>
        <w:gridCol w:w="2570"/>
        <w:gridCol w:w="1319"/>
        <w:gridCol w:w="877"/>
        <w:gridCol w:w="1555"/>
        <w:gridCol w:w="1653"/>
      </w:tblGrid>
      <w:tr w:rsidR="00856A46" w:rsidRPr="00856A46" w:rsidTr="00667F0B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A46" w:rsidRPr="00856A46" w:rsidRDefault="00856A46" w:rsidP="0009247C">
            <w:pPr>
              <w:pStyle w:val="a3"/>
              <w:rPr>
                <w:color w:val="000000"/>
              </w:rPr>
            </w:pPr>
            <w:r w:rsidRPr="00856A46">
              <w:rPr>
                <w:color w:val="000000"/>
              </w:rPr>
              <w:t xml:space="preserve">Порядковый номер учебника в Федеральном перечне 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A46" w:rsidRPr="00856A46" w:rsidRDefault="00856A46" w:rsidP="0009247C">
            <w:pPr>
              <w:pStyle w:val="a3"/>
              <w:rPr>
                <w:color w:val="000000"/>
              </w:rPr>
            </w:pPr>
            <w:r w:rsidRPr="00856A46">
              <w:rPr>
                <w:color w:val="000000"/>
              </w:rPr>
              <w:t>Автор/Авторский коллектив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A46" w:rsidRPr="00856A46" w:rsidRDefault="00856A46" w:rsidP="0009247C">
            <w:pPr>
              <w:pStyle w:val="a3"/>
              <w:rPr>
                <w:color w:val="000000"/>
              </w:rPr>
            </w:pPr>
            <w:r w:rsidRPr="00856A46">
              <w:rPr>
                <w:color w:val="000000"/>
              </w:rPr>
              <w:t>Название учебника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A46" w:rsidRPr="00856A46" w:rsidRDefault="00856A46" w:rsidP="0009247C">
            <w:pPr>
              <w:pStyle w:val="a3"/>
              <w:rPr>
                <w:color w:val="000000"/>
              </w:rPr>
            </w:pPr>
            <w:r w:rsidRPr="00856A46">
              <w:rPr>
                <w:color w:val="000000"/>
              </w:rPr>
              <w:t>Класс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A46" w:rsidRPr="00856A46" w:rsidRDefault="00856A46" w:rsidP="0009247C">
            <w:pPr>
              <w:pStyle w:val="a3"/>
              <w:rPr>
                <w:color w:val="000000"/>
              </w:rPr>
            </w:pPr>
            <w:r w:rsidRPr="00856A46">
              <w:rPr>
                <w:color w:val="000000"/>
              </w:rPr>
              <w:t>Издатель учебника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A46" w:rsidRPr="00856A46" w:rsidRDefault="00856A46" w:rsidP="0009247C">
            <w:pPr>
              <w:pStyle w:val="a3"/>
              <w:rPr>
                <w:color w:val="000000"/>
              </w:rPr>
            </w:pPr>
            <w:r w:rsidRPr="00856A46">
              <w:rPr>
                <w:color w:val="000000"/>
              </w:rPr>
              <w:t>Нормативный документ</w:t>
            </w:r>
          </w:p>
        </w:tc>
      </w:tr>
      <w:tr w:rsidR="00856A46" w:rsidRPr="00856A46" w:rsidTr="00667F0B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A46" w:rsidRPr="00856A46" w:rsidRDefault="00D73875" w:rsidP="0009247C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3.1.1.1.14.1</w:t>
            </w:r>
          </w:p>
          <w:p w:rsidR="00856A46" w:rsidRPr="00856A46" w:rsidRDefault="00856A46" w:rsidP="0009247C">
            <w:pPr>
              <w:pStyle w:val="a3"/>
              <w:rPr>
                <w:color w:val="000000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A46" w:rsidRPr="00856A46" w:rsidRDefault="00D73875" w:rsidP="0009247C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Харисов Ф.Ф., Харисова Ч.М.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A46" w:rsidRPr="00856A46" w:rsidRDefault="00D73875" w:rsidP="0009247C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 xml:space="preserve">Татарский язык (Татар </w:t>
            </w:r>
            <w:proofErr w:type="gramStart"/>
            <w:r>
              <w:rPr>
                <w:color w:val="000000"/>
              </w:rPr>
              <w:t>теле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A46" w:rsidRPr="00856A46" w:rsidRDefault="00D73875" w:rsidP="0009247C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A46" w:rsidRPr="00856A46" w:rsidRDefault="00D73875" w:rsidP="0009247C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Татарское книжное издательство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A46" w:rsidRPr="00856A46" w:rsidRDefault="00D73875" w:rsidP="0009247C">
            <w:pPr>
              <w:pStyle w:val="a3"/>
              <w:rPr>
                <w:color w:val="000000"/>
              </w:rPr>
            </w:pPr>
            <w:r w:rsidRPr="008E237C">
              <w:rPr>
                <w:color w:val="000000"/>
              </w:rPr>
              <w:t>Приказ «О федеральном перечне учебников» №345, от 28.12.18.</w:t>
            </w:r>
          </w:p>
        </w:tc>
      </w:tr>
      <w:tr w:rsidR="00D73875" w:rsidRPr="00856A46" w:rsidTr="00667F0B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Default="00D73875" w:rsidP="0009247C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3.1.1.1.14.2</w:t>
            </w:r>
          </w:p>
          <w:p w:rsidR="00D73875" w:rsidRPr="00856A46" w:rsidRDefault="00D73875" w:rsidP="0009247C">
            <w:pPr>
              <w:pStyle w:val="a3"/>
              <w:rPr>
                <w:color w:val="000000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 xml:space="preserve">Харисов Ф.Ф., Харисова Ч.М., </w:t>
            </w:r>
            <w:proofErr w:type="spellStart"/>
            <w:r>
              <w:rPr>
                <w:color w:val="000000"/>
              </w:rPr>
              <w:t>Залялиева</w:t>
            </w:r>
            <w:proofErr w:type="spellEnd"/>
            <w:r>
              <w:rPr>
                <w:color w:val="000000"/>
              </w:rPr>
              <w:t xml:space="preserve"> А.К.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 xml:space="preserve">Татарский язык (Татар </w:t>
            </w:r>
            <w:proofErr w:type="gramStart"/>
            <w:r>
              <w:rPr>
                <w:color w:val="000000"/>
              </w:rPr>
              <w:t>теле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Татарское книжное издательство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pStyle w:val="a3"/>
              <w:rPr>
                <w:color w:val="000000"/>
              </w:rPr>
            </w:pPr>
            <w:r w:rsidRPr="008E237C">
              <w:rPr>
                <w:color w:val="000000"/>
              </w:rPr>
              <w:t>Приказ «О федеральном перечне учебников» №345, от 28.12.18.</w:t>
            </w:r>
          </w:p>
        </w:tc>
      </w:tr>
      <w:tr w:rsidR="00D73875" w:rsidRPr="00856A46" w:rsidTr="00667F0B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Default="00D73875" w:rsidP="0009247C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3.1.1.1.14.3</w:t>
            </w:r>
          </w:p>
          <w:p w:rsidR="00D73875" w:rsidRPr="00856A46" w:rsidRDefault="00D73875" w:rsidP="0009247C">
            <w:pPr>
              <w:pStyle w:val="a3"/>
              <w:rPr>
                <w:color w:val="000000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 xml:space="preserve">Харисов Ф.Ф., Харисова Ч.М., </w:t>
            </w:r>
            <w:proofErr w:type="spellStart"/>
            <w:r>
              <w:rPr>
                <w:color w:val="000000"/>
              </w:rPr>
              <w:t>Хисамова</w:t>
            </w:r>
            <w:proofErr w:type="spellEnd"/>
            <w:r>
              <w:rPr>
                <w:color w:val="000000"/>
              </w:rPr>
              <w:t xml:space="preserve"> Ф.М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 xml:space="preserve">Татарский язык (Татар </w:t>
            </w:r>
            <w:proofErr w:type="gramStart"/>
            <w:r>
              <w:rPr>
                <w:color w:val="000000"/>
              </w:rPr>
              <w:t>теле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Татарское книжное издательство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pStyle w:val="a3"/>
              <w:rPr>
                <w:color w:val="000000"/>
              </w:rPr>
            </w:pPr>
            <w:r w:rsidRPr="008E237C">
              <w:rPr>
                <w:color w:val="000000"/>
              </w:rPr>
              <w:t xml:space="preserve">Приказ «О федеральном перечне учебников» </w:t>
            </w:r>
            <w:r w:rsidRPr="008E237C">
              <w:rPr>
                <w:color w:val="000000"/>
              </w:rPr>
              <w:lastRenderedPageBreak/>
              <w:t>№345, от 28.12.18.</w:t>
            </w:r>
          </w:p>
        </w:tc>
      </w:tr>
      <w:tr w:rsidR="00D73875" w:rsidRPr="00856A46" w:rsidTr="00667F0B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lastRenderedPageBreak/>
              <w:t>3.1.1.1.14.4</w:t>
            </w:r>
          </w:p>
          <w:p w:rsidR="00D73875" w:rsidRPr="00856A46" w:rsidRDefault="00D73875" w:rsidP="0009247C">
            <w:pPr>
              <w:pStyle w:val="a3"/>
              <w:rPr>
                <w:color w:val="000000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Харисов Ф.Ф., Харисова Ч.М.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 xml:space="preserve">Татарский язык (Татар </w:t>
            </w:r>
            <w:proofErr w:type="gramStart"/>
            <w:r>
              <w:rPr>
                <w:color w:val="000000"/>
              </w:rPr>
              <w:t>теле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Татарское книжное издательство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pStyle w:val="a3"/>
              <w:rPr>
                <w:color w:val="000000"/>
              </w:rPr>
            </w:pPr>
            <w:r w:rsidRPr="008E237C">
              <w:rPr>
                <w:color w:val="000000"/>
              </w:rPr>
              <w:t>Приказ «О федеральном перечне учебников» №345, от 28.12.18.</w:t>
            </w:r>
          </w:p>
        </w:tc>
      </w:tr>
      <w:tr w:rsidR="00D73875" w:rsidRPr="00856A46" w:rsidTr="00667F0B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pStyle w:val="1"/>
              <w:tabs>
                <w:tab w:val="left" w:pos="37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pStyle w:val="a3"/>
              <w:rPr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rPr>
                <w:rFonts w:eastAsia="Times New Roman"/>
                <w:color w:val="000000"/>
                <w:lang w:val="tt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rPr>
                <w:lang w:val="tt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/>
        </w:tc>
      </w:tr>
      <w:tr w:rsidR="00D73875" w:rsidRPr="00856A46" w:rsidTr="00667F0B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pStyle w:val="1"/>
              <w:tabs>
                <w:tab w:val="left" w:pos="37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/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rPr>
                <w:rFonts w:eastAsia="Times New Roman"/>
                <w:color w:val="000000"/>
                <w:lang w:val="tt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>
            <w:pPr>
              <w:rPr>
                <w:lang w:val="tt-RU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875" w:rsidRPr="00856A46" w:rsidRDefault="00D73875" w:rsidP="0009247C"/>
        </w:tc>
      </w:tr>
    </w:tbl>
    <w:p w:rsidR="006A4FA5" w:rsidRPr="00856A46" w:rsidRDefault="00856A46" w:rsidP="0009247C">
      <w:pPr>
        <w:tabs>
          <w:tab w:val="left" w:pos="7470"/>
        </w:tabs>
      </w:pPr>
      <w:r w:rsidRPr="00856A46">
        <w:tab/>
      </w:r>
    </w:p>
    <w:p w:rsidR="005274DB" w:rsidRDefault="005274DB" w:rsidP="0009247C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ЛИЧНОСТНЫЕ, МЕТАПРЕДМЕТНЫЕ  И ПРЕДМЕТНЫЕ РЕЗУЛЬТАТЫ</w:t>
      </w:r>
    </w:p>
    <w:p w:rsidR="005274DB" w:rsidRDefault="005274DB" w:rsidP="0009247C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Личностными результатами</w:t>
      </w:r>
      <w:r>
        <w:rPr>
          <w:rStyle w:val="c5"/>
          <w:color w:val="000000"/>
        </w:rPr>
        <w:t> освоения выпускниками основной школы программы по родному языку являются:</w:t>
      </w:r>
    </w:p>
    <w:p w:rsidR="005274DB" w:rsidRDefault="005274DB" w:rsidP="0009247C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</w:rPr>
        <w:t>- понимание родного языка как одной из основных национально-культурных ценностей  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5274DB" w:rsidRDefault="005274DB" w:rsidP="0009247C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rStyle w:val="c5"/>
          <w:color w:val="000000"/>
        </w:rPr>
        <w:t xml:space="preserve">- осознание эстетической ценности родного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</w:t>
      </w:r>
      <w:proofErr w:type="spellStart"/>
      <w:r>
        <w:rPr>
          <w:rStyle w:val="c5"/>
          <w:color w:val="000000"/>
        </w:rPr>
        <w:t>самосовер-шенствованию</w:t>
      </w:r>
      <w:proofErr w:type="spellEnd"/>
      <w:r>
        <w:rPr>
          <w:rStyle w:val="c5"/>
          <w:color w:val="000000"/>
        </w:rPr>
        <w:t>;</w:t>
      </w:r>
      <w:proofErr w:type="gramEnd"/>
    </w:p>
    <w:p w:rsidR="005274DB" w:rsidRDefault="005274DB" w:rsidP="0009247C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</w:rPr>
        <w:t xml:space="preserve">- </w:t>
      </w:r>
      <w:proofErr w:type="gramStart"/>
      <w:r>
        <w:rPr>
          <w:rStyle w:val="c5"/>
          <w:color w:val="000000"/>
        </w:rPr>
        <w:t>достаточный</w:t>
      </w:r>
      <w:proofErr w:type="gramEnd"/>
      <w:r>
        <w:rPr>
          <w:rStyle w:val="c5"/>
          <w:color w:val="000000"/>
        </w:rPr>
        <w:t xml:space="preserve"> </w:t>
      </w:r>
      <w:proofErr w:type="spellStart"/>
      <w:r>
        <w:rPr>
          <w:rStyle w:val="c5"/>
          <w:color w:val="000000"/>
        </w:rPr>
        <w:t>обьем</w:t>
      </w:r>
      <w:proofErr w:type="spellEnd"/>
      <w:r>
        <w:rPr>
          <w:rStyle w:val="c5"/>
          <w:color w:val="000000"/>
        </w:rPr>
        <w:t xml:space="preserve">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5274DB" w:rsidRDefault="005274DB" w:rsidP="0009247C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proofErr w:type="spellStart"/>
      <w:r>
        <w:rPr>
          <w:rStyle w:val="c5"/>
          <w:b/>
          <w:bCs/>
          <w:color w:val="000000"/>
        </w:rPr>
        <w:t>Метапредметными</w:t>
      </w:r>
      <w:proofErr w:type="spellEnd"/>
      <w:r>
        <w:rPr>
          <w:rStyle w:val="c5"/>
          <w:color w:val="000000"/>
        </w:rPr>
        <w:t> результатами освоения выпускниками основной школы программы по родному языку являются:</w:t>
      </w:r>
    </w:p>
    <w:p w:rsidR="005274DB" w:rsidRDefault="005274DB" w:rsidP="0009247C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</w:rPr>
        <w:t>- владение всеми видами речевой деятельности;</w:t>
      </w:r>
    </w:p>
    <w:p w:rsidR="005274DB" w:rsidRDefault="005274DB" w:rsidP="0009247C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</w:rPr>
        <w:t xml:space="preserve">-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>
        <w:rPr>
          <w:rStyle w:val="c5"/>
          <w:color w:val="000000"/>
        </w:rPr>
        <w:t>межпредметном</w:t>
      </w:r>
      <w:proofErr w:type="spellEnd"/>
      <w:r>
        <w:rPr>
          <w:rStyle w:val="c5"/>
          <w:color w:val="000000"/>
        </w:rPr>
        <w:t xml:space="preserve"> уровне (на уроках иностранного языка, литературы и др.);</w:t>
      </w:r>
    </w:p>
    <w:p w:rsidR="005274DB" w:rsidRDefault="005274DB" w:rsidP="0009247C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</w:rPr>
        <w:t xml:space="preserve">- </w:t>
      </w:r>
      <w:proofErr w:type="spellStart"/>
      <w:r>
        <w:rPr>
          <w:rStyle w:val="c5"/>
          <w:color w:val="000000"/>
        </w:rPr>
        <w:t>коммуникативно</w:t>
      </w:r>
      <w:proofErr w:type="spellEnd"/>
      <w:r>
        <w:rPr>
          <w:rStyle w:val="c5"/>
          <w:color w:val="000000"/>
        </w:rPr>
        <w:t xml:space="preserve">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5274DB" w:rsidRDefault="005274DB" w:rsidP="0009247C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Предметными результатами</w:t>
      </w:r>
      <w:r>
        <w:rPr>
          <w:rStyle w:val="c5"/>
          <w:color w:val="000000"/>
        </w:rPr>
        <w:t> освоения выпускниками основной школы программы по родному языку являются:</w:t>
      </w:r>
    </w:p>
    <w:p w:rsidR="005274DB" w:rsidRDefault="005274DB" w:rsidP="0009247C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</w:rPr>
        <w:t>- представление об основных функциях языка, о роли родного языка как национального языка народа, как государственного языка, о связи языка и культуры народа, о роли родного языка в жизни человека и общества;</w:t>
      </w:r>
    </w:p>
    <w:p w:rsidR="005274DB" w:rsidRDefault="005274DB" w:rsidP="0009247C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</w:rPr>
        <w:t>- понимание места родного языка в системе гуманитарных наук и его роли в образовании в целом;</w:t>
      </w:r>
    </w:p>
    <w:p w:rsidR="005274DB" w:rsidRDefault="005274DB" w:rsidP="0009247C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</w:rPr>
        <w:t>- усвоение основ научных знаний о родном языке; понимание взаимосвязи его уровней и единиц;</w:t>
      </w:r>
    </w:p>
    <w:p w:rsidR="005274DB" w:rsidRDefault="005274DB" w:rsidP="0009247C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proofErr w:type="gramStart"/>
      <w:r>
        <w:rPr>
          <w:rStyle w:val="c5"/>
          <w:color w:val="000000"/>
        </w:rPr>
        <w:t>-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</w:t>
      </w:r>
      <w:proofErr w:type="gramEnd"/>
      <w:r>
        <w:rPr>
          <w:rStyle w:val="c5"/>
          <w:color w:val="000000"/>
        </w:rPr>
        <w:t xml:space="preserve"> основные единицы языка, их признаки и особенности употребления в речи;</w:t>
      </w:r>
    </w:p>
    <w:p w:rsidR="005274DB" w:rsidRDefault="005274DB" w:rsidP="0009247C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</w:rPr>
        <w:lastRenderedPageBreak/>
        <w:t>- овладение основными стилистическими ресурсами лексики и фразеологии родного языка, основными нормами родного литературного языка (орфоэпическими, лексическими</w:t>
      </w:r>
      <w:proofErr w:type="gramStart"/>
      <w:r>
        <w:rPr>
          <w:rStyle w:val="c5"/>
          <w:color w:val="000000"/>
        </w:rPr>
        <w:t xml:space="preserve">., </w:t>
      </w:r>
      <w:proofErr w:type="gramEnd"/>
      <w:r>
        <w:rPr>
          <w:rStyle w:val="c5"/>
          <w:color w:val="000000"/>
        </w:rPr>
        <w:t>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5274DB" w:rsidRDefault="005274DB" w:rsidP="0009247C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</w:rPr>
        <w:t>-  опознавание и анализ основных единиц языка, грамматических категорий     языка,     уместное употребление языковых единиц адекватно ситуации речевого общения;</w:t>
      </w:r>
    </w:p>
    <w:p w:rsidR="005274DB" w:rsidRDefault="005274DB" w:rsidP="0009247C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</w:rPr>
        <w:t> </w:t>
      </w:r>
      <w:proofErr w:type="gramStart"/>
      <w:r>
        <w:rPr>
          <w:rStyle w:val="c5"/>
          <w:color w:val="000000"/>
        </w:rPr>
        <w:t xml:space="preserve">-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</w:t>
      </w:r>
      <w:proofErr w:type="spellStart"/>
      <w:r>
        <w:rPr>
          <w:rStyle w:val="c5"/>
          <w:color w:val="000000"/>
        </w:rPr>
        <w:t>многоаспектного</w:t>
      </w:r>
      <w:proofErr w:type="spellEnd"/>
      <w:r>
        <w:rPr>
          <w:rStyle w:val="c5"/>
          <w:color w:val="000000"/>
        </w:rPr>
        <w:t xml:space="preserve">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  <w:proofErr w:type="gramEnd"/>
    </w:p>
    <w:p w:rsidR="005274DB" w:rsidRDefault="005274DB" w:rsidP="0009247C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</w:rPr>
        <w:t> -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5274DB" w:rsidRDefault="005274DB" w:rsidP="0009247C">
      <w:pPr>
        <w:pStyle w:val="Default"/>
        <w:jc w:val="center"/>
        <w:rPr>
          <w:b/>
          <w:bCs/>
          <w:color w:val="auto"/>
        </w:rPr>
      </w:pPr>
    </w:p>
    <w:p w:rsidR="00856A46" w:rsidRPr="00856A46" w:rsidRDefault="00856A46" w:rsidP="0009247C">
      <w:pPr>
        <w:pStyle w:val="Default"/>
        <w:jc w:val="center"/>
        <w:rPr>
          <w:b/>
          <w:bCs/>
          <w:color w:val="auto"/>
        </w:rPr>
      </w:pPr>
      <w:r w:rsidRPr="00856A46">
        <w:rPr>
          <w:b/>
          <w:bCs/>
          <w:color w:val="auto"/>
        </w:rPr>
        <w:t xml:space="preserve">ПЛАНИРУЕМЫЕ ПРЕДМЕТНЫЕ РЕЗУЛЬТАТЫ ОСВОЕНИЯ  УЧЕБНОГО ПРЕДМЕТА </w:t>
      </w:r>
      <w:r w:rsidRPr="00856A46">
        <w:rPr>
          <w:b/>
          <w:color w:val="auto"/>
        </w:rPr>
        <w:t>«РОДНОЙ (ТАТАРСКИЙ) ЯЗЫК»</w:t>
      </w:r>
    </w:p>
    <w:p w:rsidR="00856A46" w:rsidRPr="00856A46" w:rsidRDefault="00856A46" w:rsidP="0009247C">
      <w:pPr>
        <w:pStyle w:val="Default"/>
        <w:jc w:val="both"/>
      </w:pPr>
      <w:r w:rsidRPr="00856A46">
        <w:rPr>
          <w:b/>
          <w:bCs/>
          <w:color w:val="auto"/>
        </w:rPr>
        <w:tab/>
      </w:r>
      <w:r w:rsidRPr="00856A46">
        <w:t>Планируемые предметные результаты освоения с учетом общих требований Стандарта и специфики учебного предмета «Родной (татарский) язык» должны обеспечивать успешное обучение на следующей ступени общего образования:</w:t>
      </w:r>
    </w:p>
    <w:p w:rsidR="00856A46" w:rsidRPr="00856A46" w:rsidRDefault="00856A46" w:rsidP="0009247C">
      <w:pPr>
        <w:pStyle w:val="Default"/>
        <w:numPr>
          <w:ilvl w:val="0"/>
          <w:numId w:val="2"/>
        </w:numPr>
        <w:ind w:left="0" w:firstLine="705"/>
        <w:jc w:val="both"/>
      </w:pPr>
      <w:r w:rsidRPr="00856A46">
        <w:t>овладение первоначальными знаниями о единстве и многообразии языкового и культурного пространства народов Российской Федерации;</w:t>
      </w:r>
    </w:p>
    <w:p w:rsidR="00856A46" w:rsidRPr="00856A46" w:rsidRDefault="00856A46" w:rsidP="0009247C">
      <w:pPr>
        <w:pStyle w:val="a5"/>
        <w:numPr>
          <w:ilvl w:val="0"/>
          <w:numId w:val="2"/>
        </w:numPr>
        <w:spacing w:after="0" w:line="240" w:lineRule="auto"/>
        <w:ind w:left="0" w:firstLine="703"/>
        <w:jc w:val="both"/>
        <w:rPr>
          <w:rFonts w:ascii="Times New Roman" w:hAnsi="Times New Roman"/>
          <w:sz w:val="24"/>
          <w:szCs w:val="24"/>
        </w:rPr>
      </w:pPr>
      <w:r w:rsidRPr="00856A46">
        <w:rPr>
          <w:rFonts w:ascii="Times New Roman" w:hAnsi="Times New Roman"/>
          <w:sz w:val="24"/>
          <w:szCs w:val="24"/>
        </w:rPr>
        <w:t xml:space="preserve">осознание языка как значимой части национальной культуры, как средства общения между разными народами; </w:t>
      </w:r>
    </w:p>
    <w:p w:rsidR="00856A46" w:rsidRPr="00856A46" w:rsidRDefault="00856A46" w:rsidP="0009247C">
      <w:pPr>
        <w:pStyle w:val="a5"/>
        <w:numPr>
          <w:ilvl w:val="0"/>
          <w:numId w:val="2"/>
        </w:numPr>
        <w:spacing w:after="0" w:line="240" w:lineRule="auto"/>
        <w:ind w:left="0" w:firstLine="703"/>
        <w:jc w:val="both"/>
        <w:rPr>
          <w:rFonts w:ascii="Times New Roman" w:hAnsi="Times New Roman"/>
          <w:sz w:val="24"/>
          <w:szCs w:val="24"/>
        </w:rPr>
      </w:pPr>
      <w:r w:rsidRPr="00856A46">
        <w:rPr>
          <w:rFonts w:ascii="Times New Roman" w:hAnsi="Times New Roman"/>
          <w:sz w:val="24"/>
          <w:szCs w:val="24"/>
        </w:rPr>
        <w:t xml:space="preserve">воспитание позитивного отношения к овладению литературными нормами устной и письменной речи; </w:t>
      </w:r>
    </w:p>
    <w:p w:rsidR="00856A46" w:rsidRPr="00856A46" w:rsidRDefault="00856A46" w:rsidP="0009247C">
      <w:pPr>
        <w:pStyle w:val="a5"/>
        <w:numPr>
          <w:ilvl w:val="0"/>
          <w:numId w:val="2"/>
        </w:numPr>
        <w:spacing w:after="0" w:line="240" w:lineRule="auto"/>
        <w:ind w:left="0" w:firstLine="703"/>
        <w:jc w:val="both"/>
        <w:rPr>
          <w:rFonts w:ascii="Times New Roman" w:hAnsi="Times New Roman"/>
          <w:sz w:val="24"/>
          <w:szCs w:val="24"/>
        </w:rPr>
      </w:pPr>
      <w:r w:rsidRPr="00856A46">
        <w:rPr>
          <w:rFonts w:ascii="Times New Roman" w:hAnsi="Times New Roman"/>
          <w:sz w:val="24"/>
          <w:szCs w:val="24"/>
        </w:rPr>
        <w:t xml:space="preserve">овладение орфоэпическими, лексическими и грамматическими нормами татарского языка, первоначальными сведениями о татарском речевом этикете, умение выборочного использования языкового материала, необходимого для коммуникации в объеме изученного программного материала; </w:t>
      </w:r>
    </w:p>
    <w:p w:rsidR="00856A46" w:rsidRPr="00856A46" w:rsidRDefault="00856A46" w:rsidP="0009247C">
      <w:pPr>
        <w:pStyle w:val="a5"/>
        <w:numPr>
          <w:ilvl w:val="0"/>
          <w:numId w:val="2"/>
        </w:numPr>
        <w:spacing w:after="0" w:line="240" w:lineRule="auto"/>
        <w:ind w:left="0" w:firstLine="703"/>
        <w:jc w:val="both"/>
        <w:rPr>
          <w:rFonts w:ascii="Times New Roman" w:hAnsi="Times New Roman"/>
          <w:sz w:val="24"/>
          <w:szCs w:val="24"/>
        </w:rPr>
      </w:pPr>
      <w:r w:rsidRPr="00856A46">
        <w:rPr>
          <w:rFonts w:ascii="Times New Roman" w:hAnsi="Times New Roman"/>
          <w:sz w:val="24"/>
          <w:szCs w:val="24"/>
        </w:rPr>
        <w:t xml:space="preserve">использование полученных знаний по татарскому языку в познавательной и коммуникативной деятельности при различных жизненных ситуациях (в учебном  процессе и во внеклассных мероприятиях). </w:t>
      </w:r>
    </w:p>
    <w:p w:rsidR="00856A46" w:rsidRPr="00856A46" w:rsidRDefault="00856A46" w:rsidP="0009247C">
      <w:pPr>
        <w:jc w:val="both"/>
      </w:pPr>
      <w:r w:rsidRPr="00856A46">
        <w:tab/>
        <w:t>В результате усвоения татарского языка учащиеся осознают язык как средство коммуникации, как национально-культурный феномен. К концу 4-го класса они воспринимают владение нормами устной и письменной речи по родному языку как показатель развития общей культуры человека.</w:t>
      </w:r>
      <w:r w:rsidRPr="00856A46">
        <w:tab/>
      </w:r>
    </w:p>
    <w:p w:rsidR="00856A46" w:rsidRPr="00856A46" w:rsidRDefault="00856A46" w:rsidP="0009247C">
      <w:pPr>
        <w:jc w:val="both"/>
      </w:pPr>
      <w:r w:rsidRPr="00856A46">
        <w:tab/>
        <w:t>Оценка достижения предметных результатов ведётся как в ходе текущего и промежуточного контроля, так и в ходе выполнения итоговых проверочных работ.</w:t>
      </w:r>
    </w:p>
    <w:p w:rsidR="00856A46" w:rsidRPr="00856A46" w:rsidRDefault="00856A46" w:rsidP="0009247C">
      <w:pPr>
        <w:jc w:val="both"/>
      </w:pPr>
    </w:p>
    <w:p w:rsidR="00856A46" w:rsidRPr="00856A46" w:rsidRDefault="00856A46" w:rsidP="0009247C">
      <w:pPr>
        <w:pStyle w:val="Default"/>
        <w:ind w:left="284"/>
        <w:jc w:val="center"/>
        <w:rPr>
          <w:b/>
          <w:bCs/>
          <w:color w:val="auto"/>
        </w:rPr>
      </w:pPr>
      <w:r w:rsidRPr="00856A46">
        <w:rPr>
          <w:b/>
          <w:bCs/>
        </w:rPr>
        <w:t xml:space="preserve">СОДЕРЖАНИЕ УЧЕБНОГО ПРЕДМЕТА </w:t>
      </w:r>
      <w:r w:rsidRPr="00856A46">
        <w:rPr>
          <w:b/>
          <w:color w:val="auto"/>
        </w:rPr>
        <w:t>«РОДНОЙ (ТАТАРСКИЙ) ЯЗЫК»</w:t>
      </w:r>
      <w:r w:rsidR="0009247C">
        <w:rPr>
          <w:b/>
          <w:color w:val="auto"/>
        </w:rPr>
        <w:t xml:space="preserve"> (2)</w:t>
      </w:r>
    </w:p>
    <w:p w:rsidR="00856A46" w:rsidRPr="00856A46" w:rsidRDefault="00856A46" w:rsidP="0009247C">
      <w:pPr>
        <w:pStyle w:val="Default"/>
        <w:ind w:firstLine="709"/>
        <w:jc w:val="both"/>
        <w:rPr>
          <w:color w:val="auto"/>
        </w:rPr>
      </w:pPr>
      <w:r w:rsidRPr="00856A46">
        <w:rPr>
          <w:color w:val="auto"/>
        </w:rPr>
        <w:t xml:space="preserve">Материал учебного предмета «Родной (татарский) язык» для общеобразовательных организаций с обучением на русском языке (1-4 классы) структурирован в соответствии с видами речевой деятельности и  следующими разделами языкознания: фонетика и орфография, лексикология, </w:t>
      </w:r>
      <w:proofErr w:type="spellStart"/>
      <w:r w:rsidRPr="00856A46">
        <w:rPr>
          <w:color w:val="auto"/>
        </w:rPr>
        <w:t>морфемика</w:t>
      </w:r>
      <w:proofErr w:type="spellEnd"/>
      <w:r w:rsidRPr="00856A46">
        <w:rPr>
          <w:color w:val="auto"/>
        </w:rPr>
        <w:t xml:space="preserve"> и словообразование, морфология, синтаксис, орфография и пунктуация, развитие речи. </w:t>
      </w:r>
    </w:p>
    <w:p w:rsidR="00856A46" w:rsidRPr="00856A46" w:rsidRDefault="00856A46" w:rsidP="0009247C">
      <w:pPr>
        <w:ind w:firstLine="567"/>
        <w:jc w:val="both"/>
        <w:rPr>
          <w:b/>
        </w:rPr>
      </w:pPr>
      <w:proofErr w:type="spellStart"/>
      <w:r w:rsidRPr="00856A46">
        <w:rPr>
          <w:b/>
        </w:rPr>
        <w:t>Аудирование</w:t>
      </w:r>
      <w:proofErr w:type="spellEnd"/>
      <w:r w:rsidRPr="00856A46">
        <w:rPr>
          <w:b/>
        </w:rPr>
        <w:t xml:space="preserve">. 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Понимание содержания прослушанного текста, ответы на вопросы по его содержанию, проведение беседы с целью определения основной мысли текста. </w:t>
      </w:r>
    </w:p>
    <w:p w:rsidR="00856A46" w:rsidRPr="00856A46" w:rsidRDefault="00856A46" w:rsidP="0009247C">
      <w:pPr>
        <w:ind w:firstLine="567"/>
        <w:jc w:val="both"/>
      </w:pPr>
      <w:r w:rsidRPr="00856A46">
        <w:rPr>
          <w:b/>
        </w:rPr>
        <w:lastRenderedPageBreak/>
        <w:t>Говорение</w:t>
      </w:r>
      <w:r w:rsidRPr="00856A46">
        <w:t xml:space="preserve">. 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Использование изученных языковых единиц с учетом речевой ситуации. Составление диалогической и монологической речи с соблюдением орфоэпических и интонационных норм родного языка. Использование образцов татарского речевого этикета по различным темам в учебном процессе и во внеклассных мероприятиях. </w:t>
      </w:r>
    </w:p>
    <w:p w:rsidR="00856A46" w:rsidRPr="00856A46" w:rsidRDefault="00856A46" w:rsidP="0009247C">
      <w:pPr>
        <w:ind w:firstLine="567"/>
        <w:jc w:val="both"/>
      </w:pPr>
      <w:r w:rsidRPr="00856A46">
        <w:rPr>
          <w:b/>
        </w:rPr>
        <w:t>Чтение</w:t>
      </w:r>
      <w:r w:rsidRPr="00856A46">
        <w:t xml:space="preserve">. 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Понимание содержания прочитанного текста с соблюдением орфоэпических норм, определением логического ударения. Определение темы и основной мысли текста. </w:t>
      </w:r>
    </w:p>
    <w:p w:rsidR="00856A46" w:rsidRPr="00856A46" w:rsidRDefault="00856A46" w:rsidP="0009247C">
      <w:pPr>
        <w:ind w:firstLine="567"/>
        <w:jc w:val="both"/>
      </w:pPr>
      <w:r w:rsidRPr="00856A46">
        <w:rPr>
          <w:b/>
        </w:rPr>
        <w:t>Письмо</w:t>
      </w:r>
      <w:r w:rsidRPr="00856A46">
        <w:t xml:space="preserve">. 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Формирование навыков письма букв, звукосочетаний, слогов, слов и предложений. Письмо под диктовку и переписывание текста на изученное правило. Составление небольшого письменного текста на основе просмотренной картины (рисунка) или видеозаписи, с привлечением увиденного (услышанного) материала. </w:t>
      </w:r>
    </w:p>
    <w:p w:rsidR="00856A46" w:rsidRPr="00856A46" w:rsidRDefault="00856A46" w:rsidP="0009247C">
      <w:pPr>
        <w:ind w:firstLine="567"/>
        <w:jc w:val="both"/>
      </w:pPr>
      <w:r w:rsidRPr="00856A46">
        <w:rPr>
          <w:b/>
        </w:rPr>
        <w:t>Фонетика</w:t>
      </w:r>
      <w:r w:rsidRPr="00856A46">
        <w:t>.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Звуки речи. Выделение отдельных гласных и согласных из прослушанного слова. Определение количества и последовательности  букв и звуков. Сравнение слов, отделяющихся друг от друга одним или несколькими буквами (звуками). </w:t>
      </w:r>
    </w:p>
    <w:p w:rsidR="00856A46" w:rsidRPr="00856A46" w:rsidRDefault="00856A46" w:rsidP="0009247C">
      <w:pPr>
        <w:ind w:firstLine="567"/>
        <w:jc w:val="both"/>
      </w:pPr>
      <w:r w:rsidRPr="00856A46">
        <w:t>Определение гласных и согласных, твердых и мягких, ударных и безударных, звонких и глухих согласных.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Слог. Деление слова на слоги. Определение ударного слога. </w:t>
      </w:r>
    </w:p>
    <w:p w:rsidR="00856A46" w:rsidRPr="00856A46" w:rsidRDefault="00856A46" w:rsidP="0009247C">
      <w:pPr>
        <w:ind w:firstLine="567"/>
      </w:pPr>
      <w:r w:rsidRPr="00856A46">
        <w:rPr>
          <w:b/>
        </w:rPr>
        <w:t>Графика</w:t>
      </w:r>
      <w:r w:rsidRPr="00856A46">
        <w:t>.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Понятие о буквах и звуках. Гласные и согласные звуки. Мягкие и твердые гласные и их буквенные обозначения.  Сравнение мягкого и твердого произношения слов. Значение гласных в твердом и мягком произношении слов. Буквы </w:t>
      </w:r>
      <w:r w:rsidRPr="00856A46">
        <w:rPr>
          <w:b/>
        </w:rPr>
        <w:t xml:space="preserve">е, </w:t>
      </w:r>
      <w:proofErr w:type="spellStart"/>
      <w:r w:rsidRPr="00856A46">
        <w:rPr>
          <w:b/>
        </w:rPr>
        <w:t>ë</w:t>
      </w:r>
      <w:proofErr w:type="spellEnd"/>
      <w:r w:rsidRPr="00856A46">
        <w:t xml:space="preserve">, </w:t>
      </w:r>
      <w:proofErr w:type="spellStart"/>
      <w:r w:rsidRPr="00856A46">
        <w:rPr>
          <w:b/>
        </w:rPr>
        <w:t>ю</w:t>
      </w:r>
      <w:proofErr w:type="spellEnd"/>
      <w:r w:rsidRPr="00856A46">
        <w:rPr>
          <w:b/>
        </w:rPr>
        <w:t xml:space="preserve">, я. </w:t>
      </w:r>
      <w:r w:rsidRPr="00856A46">
        <w:t xml:space="preserve">Твердый </w:t>
      </w:r>
      <w:r w:rsidRPr="00856A46">
        <w:rPr>
          <w:b/>
        </w:rPr>
        <w:t>(</w:t>
      </w:r>
      <w:proofErr w:type="spellStart"/>
      <w:r w:rsidRPr="00856A46">
        <w:rPr>
          <w:b/>
        </w:rPr>
        <w:t>ъ</w:t>
      </w:r>
      <w:proofErr w:type="spellEnd"/>
      <w:r w:rsidRPr="00856A46">
        <w:rPr>
          <w:b/>
        </w:rPr>
        <w:t xml:space="preserve">) </w:t>
      </w:r>
      <w:r w:rsidRPr="00856A46">
        <w:t xml:space="preserve">и мягкий </w:t>
      </w:r>
      <w:r w:rsidRPr="00856A46">
        <w:rPr>
          <w:b/>
        </w:rPr>
        <w:t>(</w:t>
      </w:r>
      <w:proofErr w:type="spellStart"/>
      <w:r w:rsidRPr="00856A46">
        <w:rPr>
          <w:b/>
        </w:rPr>
        <w:t>ь</w:t>
      </w:r>
      <w:proofErr w:type="spellEnd"/>
      <w:r w:rsidRPr="00856A46">
        <w:rPr>
          <w:b/>
        </w:rPr>
        <w:t xml:space="preserve">) </w:t>
      </w:r>
      <w:r w:rsidRPr="00856A46">
        <w:t>знаки.</w:t>
      </w:r>
    </w:p>
    <w:p w:rsidR="00856A46" w:rsidRPr="00856A46" w:rsidRDefault="00856A46" w:rsidP="0009247C">
      <w:pPr>
        <w:ind w:firstLine="567"/>
        <w:rPr>
          <w:b/>
        </w:rPr>
      </w:pPr>
      <w:r w:rsidRPr="00856A46">
        <w:rPr>
          <w:b/>
        </w:rPr>
        <w:t>Чтение.</w:t>
      </w:r>
    </w:p>
    <w:p w:rsidR="00856A46" w:rsidRPr="00856A46" w:rsidRDefault="00856A46" w:rsidP="0009247C">
      <w:pPr>
        <w:pStyle w:val="Default"/>
        <w:ind w:firstLine="567"/>
        <w:jc w:val="both"/>
        <w:rPr>
          <w:color w:val="auto"/>
        </w:rPr>
      </w:pPr>
      <w:r w:rsidRPr="00856A46">
        <w:t xml:space="preserve">Формирование </w:t>
      </w:r>
      <w:proofErr w:type="spellStart"/>
      <w:r w:rsidRPr="00856A46">
        <w:t>послоговое</w:t>
      </w:r>
      <w:proofErr w:type="spellEnd"/>
      <w:r w:rsidRPr="00856A46">
        <w:t xml:space="preserve">, беглое чтение с соблюдением произносительных норм. </w:t>
      </w:r>
      <w:r w:rsidRPr="00856A46">
        <w:rPr>
          <w:color w:val="auto"/>
        </w:rPr>
        <w:t xml:space="preserve">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текстов. Чтение с соблюдением нужной интонации и паузы в соответствии с проставленными знаками препинания. Осознанное и выразительное чтение небольших текстов и стихотворений. 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Знакомство с орфоэпическим чтением (при переходе к чтению целыми словами). </w:t>
      </w:r>
    </w:p>
    <w:p w:rsidR="00856A46" w:rsidRPr="00856A46" w:rsidRDefault="00856A46" w:rsidP="0009247C">
      <w:pPr>
        <w:ind w:firstLine="567"/>
      </w:pPr>
      <w:r w:rsidRPr="00856A46">
        <w:rPr>
          <w:b/>
        </w:rPr>
        <w:t>Письмо</w:t>
      </w:r>
      <w:r w:rsidRPr="00856A46">
        <w:t>.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Выполнение гигиенических норм при письме. Овладение быстрыми и ритмичными движениями руки и пальцев при письме. Правописание строчных и заглавных букв. Письмо под диктовку слов и предложений, у которых не расходятся произношение и правописание. Осознание необходимости соблюдения при письме таких графических средств, как интервал между словами, проставление знака переноса между ними.  </w:t>
      </w:r>
    </w:p>
    <w:p w:rsidR="00856A46" w:rsidRPr="00856A46" w:rsidRDefault="00856A46" w:rsidP="0009247C">
      <w:pPr>
        <w:ind w:firstLine="567"/>
      </w:pPr>
      <w:r w:rsidRPr="00856A46">
        <w:rPr>
          <w:b/>
        </w:rPr>
        <w:t>Слово и предложение</w:t>
      </w:r>
      <w:r w:rsidRPr="00856A46">
        <w:t>.</w:t>
      </w:r>
    </w:p>
    <w:p w:rsidR="00856A46" w:rsidRPr="00856A46" w:rsidRDefault="00856A46" w:rsidP="0009247C">
      <w:pPr>
        <w:ind w:firstLine="567"/>
        <w:jc w:val="both"/>
      </w:pPr>
      <w:r w:rsidRPr="00856A46">
        <w:t>Лексическое значение слова. Выделение слова из предложения. Наблюдение над порядком расположения  слов в предложении. Изменение порядка слов в предложении.</w:t>
      </w:r>
    </w:p>
    <w:p w:rsidR="00856A46" w:rsidRPr="00856A46" w:rsidRDefault="00856A46" w:rsidP="0009247C">
      <w:pPr>
        <w:ind w:firstLine="567"/>
        <w:jc w:val="both"/>
      </w:pPr>
      <w:r w:rsidRPr="00856A46">
        <w:rPr>
          <w:b/>
        </w:rPr>
        <w:t>Орфография</w:t>
      </w:r>
      <w:r w:rsidRPr="00856A46">
        <w:t>. Ознакомление с правилами орфографии:</w:t>
      </w:r>
    </w:p>
    <w:p w:rsidR="00856A46" w:rsidRPr="00856A46" w:rsidRDefault="00856A46" w:rsidP="0009247C">
      <w:pPr>
        <w:ind w:firstLine="567"/>
        <w:jc w:val="both"/>
      </w:pPr>
      <w:r w:rsidRPr="00856A46">
        <w:t>• раздельное написание слов;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• написание букв </w:t>
      </w:r>
      <w:proofErr w:type="gramStart"/>
      <w:r w:rsidRPr="00856A46">
        <w:rPr>
          <w:b/>
        </w:rPr>
        <w:t>о</w:t>
      </w:r>
      <w:proofErr w:type="gramEnd"/>
      <w:r w:rsidRPr="00856A46">
        <w:t xml:space="preserve"> и </w:t>
      </w:r>
      <w:r w:rsidRPr="00856A46">
        <w:rPr>
          <w:b/>
        </w:rPr>
        <w:t>ө</w:t>
      </w:r>
      <w:r w:rsidRPr="00856A46">
        <w:t xml:space="preserve"> </w:t>
      </w:r>
      <w:proofErr w:type="gramStart"/>
      <w:r w:rsidRPr="00856A46">
        <w:t>в</w:t>
      </w:r>
      <w:proofErr w:type="gramEnd"/>
      <w:r w:rsidRPr="00856A46">
        <w:t xml:space="preserve"> первом слоге татарских слов;</w:t>
      </w:r>
    </w:p>
    <w:p w:rsidR="00856A46" w:rsidRPr="00856A46" w:rsidRDefault="00856A46" w:rsidP="0009247C">
      <w:pPr>
        <w:ind w:firstLine="567"/>
        <w:jc w:val="both"/>
      </w:pPr>
      <w:r w:rsidRPr="00856A46">
        <w:t>• заглавная буква в начале предложения, знаки препинания – точка, вопросительный и восклицательный знаки в конце предложения;</w:t>
      </w:r>
    </w:p>
    <w:p w:rsidR="00856A46" w:rsidRPr="00856A46" w:rsidRDefault="00856A46" w:rsidP="0009247C">
      <w:pPr>
        <w:ind w:firstLine="567"/>
        <w:jc w:val="both"/>
      </w:pPr>
      <w:r w:rsidRPr="00856A46">
        <w:t>• деление слов на слоги, перенос слов по слогам.</w:t>
      </w:r>
    </w:p>
    <w:p w:rsidR="00856A46" w:rsidRPr="00856A46" w:rsidRDefault="00856A46" w:rsidP="0009247C">
      <w:pPr>
        <w:ind w:firstLine="567"/>
        <w:jc w:val="both"/>
      </w:pPr>
      <w:r w:rsidRPr="00856A46">
        <w:rPr>
          <w:b/>
        </w:rPr>
        <w:t>Развитие речи</w:t>
      </w:r>
      <w:r w:rsidRPr="00856A46">
        <w:t xml:space="preserve">. Понимание содержания прочитанного или прослушанного текста. Составление небольших текстов с использованием сюжетных картин, на основе личных наблюдений. </w:t>
      </w:r>
    </w:p>
    <w:p w:rsidR="00856A46" w:rsidRPr="00856A46" w:rsidRDefault="00856A46" w:rsidP="0009247C">
      <w:pPr>
        <w:ind w:firstLine="567"/>
        <w:jc w:val="center"/>
        <w:rPr>
          <w:b/>
        </w:rPr>
      </w:pPr>
      <w:r w:rsidRPr="00856A46">
        <w:rPr>
          <w:b/>
        </w:rPr>
        <w:t>Систематический курс</w:t>
      </w:r>
    </w:p>
    <w:p w:rsidR="00856A46" w:rsidRPr="00856A46" w:rsidRDefault="00856A46" w:rsidP="0009247C">
      <w:pPr>
        <w:ind w:firstLine="567"/>
      </w:pPr>
      <w:r w:rsidRPr="00856A46">
        <w:rPr>
          <w:b/>
        </w:rPr>
        <w:lastRenderedPageBreak/>
        <w:t>Фонетика и орфоэпия</w:t>
      </w:r>
      <w:r w:rsidRPr="00856A46">
        <w:t>.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Определение гласных и согласных звуков. Выделение ударных и безударных гласных, звонких и глухих согласных. Характеристика звуков: гласный-согласный, </w:t>
      </w:r>
      <w:proofErr w:type="spellStart"/>
      <w:proofErr w:type="gramStart"/>
      <w:r w:rsidRPr="00856A46">
        <w:t>твердый-мягкий</w:t>
      </w:r>
      <w:proofErr w:type="spellEnd"/>
      <w:proofErr w:type="gramEnd"/>
      <w:r w:rsidRPr="00856A46">
        <w:t xml:space="preserve">, </w:t>
      </w:r>
      <w:proofErr w:type="spellStart"/>
      <w:r w:rsidRPr="00856A46">
        <w:t>звонкий-глухой</w:t>
      </w:r>
      <w:proofErr w:type="spellEnd"/>
      <w:r w:rsidRPr="00856A46">
        <w:t xml:space="preserve">. Деление на слоги. Произношение звуков и звукосочетаний с соблюдением орфоэпических норм современного литературного языка. Элементы фонетического анализа. </w:t>
      </w:r>
    </w:p>
    <w:p w:rsidR="00856A46" w:rsidRPr="00856A46" w:rsidRDefault="00856A46" w:rsidP="0009247C">
      <w:pPr>
        <w:ind w:firstLine="567"/>
        <w:rPr>
          <w:b/>
        </w:rPr>
      </w:pPr>
      <w:r w:rsidRPr="00856A46">
        <w:rPr>
          <w:b/>
        </w:rPr>
        <w:t>Графика.</w:t>
      </w:r>
    </w:p>
    <w:p w:rsidR="00856A46" w:rsidRPr="00856A46" w:rsidRDefault="00856A46" w:rsidP="0009247C">
      <w:pPr>
        <w:ind w:firstLine="567"/>
        <w:jc w:val="both"/>
      </w:pPr>
      <w:r w:rsidRPr="00856A46">
        <w:t>Звуки и буквы. Твердые и мягкие согласные. Употребление разделительных знаков (</w:t>
      </w:r>
      <w:proofErr w:type="spellStart"/>
      <w:r w:rsidRPr="00856A46">
        <w:rPr>
          <w:b/>
        </w:rPr>
        <w:t>ъ</w:t>
      </w:r>
      <w:proofErr w:type="spellEnd"/>
      <w:r w:rsidRPr="00856A46">
        <w:rPr>
          <w:b/>
        </w:rPr>
        <w:t xml:space="preserve"> </w:t>
      </w:r>
      <w:r w:rsidRPr="00856A46">
        <w:t xml:space="preserve">и </w:t>
      </w:r>
      <w:proofErr w:type="spellStart"/>
      <w:r w:rsidRPr="00856A46">
        <w:rPr>
          <w:b/>
        </w:rPr>
        <w:t>ь</w:t>
      </w:r>
      <w:proofErr w:type="spellEnd"/>
      <w:r w:rsidRPr="00856A46">
        <w:t>). Соотношение звуков и бу</w:t>
      </w:r>
      <w:proofErr w:type="gramStart"/>
      <w:r w:rsidRPr="00856A46">
        <w:t>кв в сл</w:t>
      </w:r>
      <w:proofErr w:type="gramEnd"/>
      <w:r w:rsidRPr="00856A46">
        <w:t xml:space="preserve">овах с </w:t>
      </w:r>
      <w:r w:rsidRPr="00856A46">
        <w:rPr>
          <w:b/>
        </w:rPr>
        <w:t xml:space="preserve">е, </w:t>
      </w:r>
      <w:proofErr w:type="spellStart"/>
      <w:r w:rsidRPr="00856A46">
        <w:rPr>
          <w:b/>
        </w:rPr>
        <w:t>ë</w:t>
      </w:r>
      <w:proofErr w:type="spellEnd"/>
      <w:r w:rsidRPr="00856A46">
        <w:t xml:space="preserve">, </w:t>
      </w:r>
      <w:proofErr w:type="spellStart"/>
      <w:r w:rsidRPr="00856A46">
        <w:rPr>
          <w:b/>
        </w:rPr>
        <w:t>ю</w:t>
      </w:r>
      <w:proofErr w:type="spellEnd"/>
      <w:r w:rsidRPr="00856A46">
        <w:rPr>
          <w:b/>
        </w:rPr>
        <w:t>, я</w:t>
      </w:r>
      <w:r w:rsidRPr="00856A46">
        <w:t xml:space="preserve">. Интервал между словами, знак переноса. Знание татарского алфавита. Использование алфавита при работе со справочной литературой. </w:t>
      </w:r>
    </w:p>
    <w:p w:rsidR="00856A46" w:rsidRPr="00856A46" w:rsidRDefault="00856A46" w:rsidP="0009247C">
      <w:pPr>
        <w:ind w:firstLine="567"/>
      </w:pPr>
      <w:r w:rsidRPr="00856A46">
        <w:rPr>
          <w:b/>
        </w:rPr>
        <w:t>Лексика</w:t>
      </w:r>
      <w:r w:rsidRPr="00856A46">
        <w:t>.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Слово как единство </w:t>
      </w:r>
      <w:proofErr w:type="gramStart"/>
      <w:r w:rsidRPr="00856A46">
        <w:t>произносимого</w:t>
      </w:r>
      <w:proofErr w:type="gramEnd"/>
      <w:r w:rsidRPr="00856A46">
        <w:t xml:space="preserve"> и значимого. Определение семантики слова по толковому словарю. Наблюдения над однозначными и многозначными словами, над употреблением речи синонимов и антонимов. </w:t>
      </w:r>
    </w:p>
    <w:p w:rsidR="00856A46" w:rsidRPr="00856A46" w:rsidRDefault="00856A46" w:rsidP="0009247C">
      <w:pPr>
        <w:ind w:firstLine="567"/>
        <w:rPr>
          <w:b/>
        </w:rPr>
      </w:pPr>
      <w:r w:rsidRPr="00856A46">
        <w:rPr>
          <w:b/>
        </w:rPr>
        <w:t>Состав слова.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Понятие об однокоренных словах, их отличия от синонимов и омонимов. Определение корня слова и аффикса. Понятие о словообразовательных аффиксах. Выполнение упражнений с элементами словообразовательного анализа. </w:t>
      </w:r>
    </w:p>
    <w:p w:rsidR="00856A46" w:rsidRPr="00856A46" w:rsidRDefault="00856A46" w:rsidP="0009247C">
      <w:pPr>
        <w:ind w:firstLine="567"/>
      </w:pPr>
      <w:r w:rsidRPr="00856A46">
        <w:rPr>
          <w:b/>
        </w:rPr>
        <w:t>Морфология</w:t>
      </w:r>
      <w:r w:rsidRPr="00856A46">
        <w:t>.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Понятие о частях речи. Имя существительное, его значение и употребление в речи. Вопросы имен </w:t>
      </w:r>
      <w:proofErr w:type="spellStart"/>
      <w:r w:rsidRPr="00856A46">
        <w:t>существителных</w:t>
      </w:r>
      <w:proofErr w:type="spellEnd"/>
      <w:r w:rsidRPr="00856A46">
        <w:t>. Определение имен существительных, отвечающих на вопросы кем? нәрсә? Собственные и нарицательные имена. Формы единственного и множественного числа. Названия и вопросы падежей. Склонение имен существительных. Имена с аффиксами притяжательности. Выполнение упражнений на морфологический анализ существительных.</w:t>
      </w:r>
    </w:p>
    <w:p w:rsidR="00856A46" w:rsidRPr="00856A46" w:rsidRDefault="00856A46" w:rsidP="0009247C">
      <w:pPr>
        <w:ind w:firstLine="567"/>
        <w:jc w:val="both"/>
      </w:pPr>
      <w:r w:rsidRPr="00856A46">
        <w:t>Имя прилагательное:  его значение и употребление в речи. Вопросы прилагательных, выражение различных признаков предметов. Степени сравнений имен прилагательных. Выполнение упражнений на морфологический анализ имен прилагательных.</w:t>
      </w:r>
    </w:p>
    <w:p w:rsidR="00856A46" w:rsidRPr="00856A46" w:rsidRDefault="00856A46" w:rsidP="0009247C">
      <w:pPr>
        <w:ind w:firstLine="567"/>
        <w:jc w:val="both"/>
      </w:pPr>
      <w:r w:rsidRPr="00856A46">
        <w:t>Местоимения. Понятие о местоимениях. Личные местоимения: значение, употребление в речи, формы единственного и множественного числа, склонение личных местоимений.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Глагол. Значение глагола и употребление в речи. Определение глаголов, отвечающих на вопросы </w:t>
      </w:r>
      <w:proofErr w:type="spellStart"/>
      <w:r w:rsidRPr="00856A46">
        <w:rPr>
          <w:i/>
        </w:rPr>
        <w:t>нишли</w:t>
      </w:r>
      <w:proofErr w:type="spellEnd"/>
      <w:r w:rsidRPr="00856A46">
        <w:rPr>
          <w:i/>
        </w:rPr>
        <w:t>?</w:t>
      </w:r>
      <w:r w:rsidRPr="00856A46">
        <w:t xml:space="preserve"> (что делает?), </w:t>
      </w:r>
      <w:r w:rsidRPr="00856A46">
        <w:rPr>
          <w:i/>
        </w:rPr>
        <w:t>нишләде?</w:t>
      </w:r>
      <w:r w:rsidRPr="00856A46">
        <w:t xml:space="preserve"> (что делал?), </w:t>
      </w:r>
      <w:r w:rsidRPr="00856A46">
        <w:rPr>
          <w:i/>
        </w:rPr>
        <w:t>нишлә</w:t>
      </w:r>
      <w:proofErr w:type="gramStart"/>
      <w:r w:rsidRPr="00856A46">
        <w:rPr>
          <w:i/>
        </w:rPr>
        <w:t>р</w:t>
      </w:r>
      <w:proofErr w:type="gramEnd"/>
      <w:r w:rsidRPr="00856A46">
        <w:rPr>
          <w:i/>
        </w:rPr>
        <w:t xml:space="preserve">? </w:t>
      </w:r>
      <w:r w:rsidRPr="00856A46">
        <w:t xml:space="preserve">(что будет делать?). Спряжение глаголов. Формы настоящего, прошедшего и будущего времени. Утвердительная и отрицательная формы глаголов. Выполнение упражнений на морфологический анализ глаголов. 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Наречие. Его значение, вопросы, употребление в речи. </w:t>
      </w:r>
    </w:p>
    <w:p w:rsidR="00856A46" w:rsidRPr="00856A46" w:rsidRDefault="00856A46" w:rsidP="0009247C">
      <w:pPr>
        <w:ind w:firstLine="567"/>
        <w:jc w:val="both"/>
      </w:pPr>
      <w:r w:rsidRPr="00856A46">
        <w:t>Послелоги, их значение в речи.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Частицы </w:t>
      </w:r>
      <w:r w:rsidRPr="00856A46">
        <w:rPr>
          <w:i/>
        </w:rPr>
        <w:t xml:space="preserve">да, дә, та, тә, </w:t>
      </w:r>
      <w:proofErr w:type="spellStart"/>
      <w:r w:rsidRPr="00856A46">
        <w:rPr>
          <w:i/>
        </w:rPr>
        <w:t>гына</w:t>
      </w:r>
      <w:proofErr w:type="spellEnd"/>
      <w:r w:rsidRPr="00856A46">
        <w:rPr>
          <w:i/>
        </w:rPr>
        <w:t xml:space="preserve">, генә, </w:t>
      </w:r>
      <w:proofErr w:type="spellStart"/>
      <w:r w:rsidRPr="00856A46">
        <w:rPr>
          <w:i/>
        </w:rPr>
        <w:t>кына</w:t>
      </w:r>
      <w:proofErr w:type="spellEnd"/>
      <w:r w:rsidRPr="00856A46">
        <w:rPr>
          <w:i/>
        </w:rPr>
        <w:t xml:space="preserve">, кенә, </w:t>
      </w:r>
      <w:proofErr w:type="spellStart"/>
      <w:r w:rsidRPr="00856A46">
        <w:rPr>
          <w:i/>
        </w:rPr>
        <w:t>ук</w:t>
      </w:r>
      <w:proofErr w:type="spellEnd"/>
      <w:r w:rsidRPr="00856A46">
        <w:rPr>
          <w:i/>
        </w:rPr>
        <w:t xml:space="preserve">, үк, </w:t>
      </w:r>
      <w:proofErr w:type="spellStart"/>
      <w:r w:rsidRPr="00856A46">
        <w:rPr>
          <w:i/>
        </w:rPr>
        <w:t>ич</w:t>
      </w:r>
      <w:proofErr w:type="spellEnd"/>
      <w:r w:rsidRPr="00856A46">
        <w:rPr>
          <w:i/>
        </w:rPr>
        <w:t>, бит</w:t>
      </w:r>
      <w:r w:rsidRPr="00856A46">
        <w:t xml:space="preserve">. Правописание частиц. </w:t>
      </w:r>
    </w:p>
    <w:p w:rsidR="00856A46" w:rsidRPr="00856A46" w:rsidRDefault="00856A46" w:rsidP="0009247C">
      <w:pPr>
        <w:ind w:firstLine="567"/>
      </w:pPr>
      <w:r w:rsidRPr="00856A46">
        <w:rPr>
          <w:b/>
        </w:rPr>
        <w:t>Синтаксис</w:t>
      </w:r>
      <w:r w:rsidRPr="00856A46">
        <w:t>.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Выделение слов, </w:t>
      </w:r>
      <w:proofErr w:type="spellStart"/>
      <w:r w:rsidRPr="00856A46">
        <w:t>слосочетаний</w:t>
      </w:r>
      <w:proofErr w:type="spellEnd"/>
      <w:r w:rsidRPr="00856A46">
        <w:t xml:space="preserve"> и предложений. Разные по цели высказывания предложения, знаки препинаний при них. Чтение различных коммуникативных предложений с соответствующей интонацией.</w:t>
      </w:r>
    </w:p>
    <w:p w:rsidR="00856A46" w:rsidRPr="00856A46" w:rsidRDefault="00856A46" w:rsidP="0009247C">
      <w:pPr>
        <w:ind w:firstLine="567"/>
        <w:jc w:val="both"/>
      </w:pPr>
      <w:r w:rsidRPr="00856A46">
        <w:t>Понятие о главных членах предложения. Определение связи слов в  словосочетаниях и предложениях с помощью наводящих вопросов.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Определение предложений с однородными членами с союзами </w:t>
      </w:r>
      <w:r w:rsidRPr="00856A46">
        <w:rPr>
          <w:i/>
        </w:rPr>
        <w:t>һә</w:t>
      </w:r>
      <w:proofErr w:type="gramStart"/>
      <w:r w:rsidRPr="00856A46">
        <w:rPr>
          <w:i/>
        </w:rPr>
        <w:t>м</w:t>
      </w:r>
      <w:proofErr w:type="gramEnd"/>
      <w:r w:rsidRPr="00856A46">
        <w:rPr>
          <w:i/>
        </w:rPr>
        <w:t>, ә, ләкин</w:t>
      </w:r>
      <w:r w:rsidRPr="00856A46">
        <w:t>. Составление собственных предложений с союзами и без них с интонацией перечисления.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Определение простых и сложных предложений. </w:t>
      </w:r>
    </w:p>
    <w:p w:rsidR="00856A46" w:rsidRPr="00856A46" w:rsidRDefault="00856A46" w:rsidP="0009247C">
      <w:pPr>
        <w:ind w:firstLine="567"/>
        <w:jc w:val="both"/>
      </w:pPr>
      <w:r w:rsidRPr="00856A46">
        <w:rPr>
          <w:b/>
        </w:rPr>
        <w:t>Орфография и пунктуация</w:t>
      </w:r>
      <w:r w:rsidRPr="00856A46">
        <w:t xml:space="preserve">. </w:t>
      </w:r>
    </w:p>
    <w:p w:rsidR="00856A46" w:rsidRPr="00856A46" w:rsidRDefault="00856A46" w:rsidP="0009247C">
      <w:pPr>
        <w:ind w:firstLine="567"/>
        <w:jc w:val="both"/>
      </w:pPr>
      <w:r w:rsidRPr="00856A46">
        <w:t>Формирование орфографической зоркости, уместное использование правил правописания:</w:t>
      </w:r>
    </w:p>
    <w:p w:rsidR="00856A46" w:rsidRPr="00856A46" w:rsidRDefault="00856A46" w:rsidP="0009247C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6A46">
        <w:rPr>
          <w:rFonts w:ascii="Times New Roman" w:hAnsi="Times New Roman"/>
          <w:sz w:val="24"/>
          <w:szCs w:val="24"/>
        </w:rPr>
        <w:lastRenderedPageBreak/>
        <w:t xml:space="preserve"> правописание букв </w:t>
      </w:r>
      <w:r w:rsidRPr="00856A46">
        <w:rPr>
          <w:rFonts w:ascii="Times New Roman" w:hAnsi="Times New Roman"/>
          <w:b/>
          <w:sz w:val="24"/>
          <w:szCs w:val="24"/>
        </w:rPr>
        <w:t>о, ө, э;</w:t>
      </w:r>
    </w:p>
    <w:p w:rsidR="00856A46" w:rsidRPr="00856A46" w:rsidRDefault="00856A46" w:rsidP="0009247C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6A46">
        <w:rPr>
          <w:rFonts w:ascii="Times New Roman" w:hAnsi="Times New Roman"/>
          <w:sz w:val="24"/>
          <w:szCs w:val="24"/>
        </w:rPr>
        <w:t xml:space="preserve"> правописание букв, обозначающих согласные звуки;</w:t>
      </w:r>
    </w:p>
    <w:p w:rsidR="00856A46" w:rsidRPr="00856A46" w:rsidRDefault="00856A46" w:rsidP="0009247C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6A46">
        <w:rPr>
          <w:rFonts w:ascii="Times New Roman" w:hAnsi="Times New Roman"/>
          <w:sz w:val="24"/>
          <w:szCs w:val="24"/>
        </w:rPr>
        <w:t xml:space="preserve"> перенос слов;</w:t>
      </w:r>
    </w:p>
    <w:p w:rsidR="00856A46" w:rsidRPr="00856A46" w:rsidRDefault="00856A46" w:rsidP="0009247C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6A46">
        <w:rPr>
          <w:rFonts w:ascii="Times New Roman" w:hAnsi="Times New Roman"/>
          <w:sz w:val="24"/>
          <w:szCs w:val="24"/>
        </w:rPr>
        <w:t xml:space="preserve"> заглавные буквы в начале предложения и в именах собственных;</w:t>
      </w:r>
    </w:p>
    <w:p w:rsidR="00856A46" w:rsidRPr="00856A46" w:rsidRDefault="00856A46" w:rsidP="0009247C">
      <w:pPr>
        <w:widowControl w:val="0"/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ind w:left="0" w:firstLine="567"/>
        <w:jc w:val="both"/>
      </w:pPr>
      <w:r w:rsidRPr="00856A46">
        <w:t xml:space="preserve"> разделительные знаки (</w:t>
      </w:r>
      <w:proofErr w:type="spellStart"/>
      <w:r w:rsidRPr="00856A46">
        <w:t>ъ</w:t>
      </w:r>
      <w:proofErr w:type="spellEnd"/>
      <w:r w:rsidRPr="00856A46">
        <w:t xml:space="preserve">, </w:t>
      </w:r>
      <w:proofErr w:type="spellStart"/>
      <w:r w:rsidRPr="00856A46">
        <w:t>ь</w:t>
      </w:r>
      <w:proofErr w:type="spellEnd"/>
      <w:r w:rsidRPr="00856A46">
        <w:t>);</w:t>
      </w:r>
    </w:p>
    <w:p w:rsidR="00856A46" w:rsidRPr="00856A46" w:rsidRDefault="00856A46" w:rsidP="0009247C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</w:pPr>
      <w:r w:rsidRPr="00856A46">
        <w:t xml:space="preserve"> твердые согласные [</w:t>
      </w:r>
      <w:proofErr w:type="spellStart"/>
      <w:r w:rsidRPr="00856A46">
        <w:t>гъ</w:t>
      </w:r>
      <w:proofErr w:type="spellEnd"/>
      <w:r w:rsidRPr="00856A46">
        <w:t>], [</w:t>
      </w:r>
      <w:proofErr w:type="spellStart"/>
      <w:r w:rsidRPr="00856A46">
        <w:t>къ</w:t>
      </w:r>
      <w:proofErr w:type="spellEnd"/>
      <w:r w:rsidRPr="00856A46">
        <w:t>];</w:t>
      </w:r>
    </w:p>
    <w:p w:rsidR="00856A46" w:rsidRPr="00856A46" w:rsidRDefault="00856A46" w:rsidP="0009247C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</w:pPr>
      <w:r w:rsidRPr="00856A46">
        <w:t xml:space="preserve"> обозначение в письме звука </w:t>
      </w:r>
      <w:proofErr w:type="spellStart"/>
      <w:r w:rsidRPr="00856A46">
        <w:t>гамза</w:t>
      </w:r>
      <w:proofErr w:type="spellEnd"/>
      <w:r w:rsidRPr="00856A46">
        <w:t xml:space="preserve"> - һәмз</w:t>
      </w:r>
      <w:proofErr w:type="gramStart"/>
      <w:r w:rsidRPr="00856A46">
        <w:t>ә [ ’ ];</w:t>
      </w:r>
      <w:proofErr w:type="gramEnd"/>
    </w:p>
    <w:p w:rsidR="00856A46" w:rsidRPr="00856A46" w:rsidRDefault="00856A46" w:rsidP="0009247C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</w:pPr>
      <w:r w:rsidRPr="00856A46">
        <w:t xml:space="preserve"> знаки препинания в конце предложения;</w:t>
      </w:r>
    </w:p>
    <w:p w:rsidR="00856A46" w:rsidRPr="00856A46" w:rsidRDefault="00856A46" w:rsidP="0009247C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</w:pPr>
      <w:r w:rsidRPr="00856A46">
        <w:t xml:space="preserve"> знаки препинания (запятая) в предложениях с однородными членами.</w:t>
      </w:r>
    </w:p>
    <w:p w:rsidR="00856A46" w:rsidRPr="00856A46" w:rsidRDefault="00856A46" w:rsidP="0009247C">
      <w:pPr>
        <w:ind w:firstLine="567"/>
        <w:jc w:val="both"/>
      </w:pPr>
      <w:r w:rsidRPr="00856A46">
        <w:rPr>
          <w:b/>
        </w:rPr>
        <w:t>Развитие речи</w:t>
      </w:r>
      <w:r w:rsidRPr="00856A46">
        <w:t xml:space="preserve">. 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Выражение своего мнения с учетом ситуации, цели и адресата общения. Аргументированное выражение своего мнения. Овладение основными элементами проведения беседы: вводное слово, поддержание темы и ее продолжение, привлечение внимания собеседника и т.д. Усвоение норм татарского речевого этикета в процессе повседневной учебной деятельности и во внеклассных мероприятиях: приветствие, прощание, извинение, благодарение, обращение с просьбой и др. Особенности татарского речевого этикета при общении с собеседником, уровень владения которого не всегда </w:t>
      </w:r>
      <w:proofErr w:type="spellStart"/>
      <w:r w:rsidRPr="00856A46">
        <w:t>соотвествует</w:t>
      </w:r>
      <w:proofErr w:type="spellEnd"/>
      <w:r w:rsidRPr="00856A46">
        <w:t xml:space="preserve"> требованиям программы.  Составление собственных речевых (монологических) высказываний описательного или оценочного характера.</w:t>
      </w:r>
    </w:p>
    <w:p w:rsidR="00856A46" w:rsidRPr="00856A46" w:rsidRDefault="00856A46" w:rsidP="0009247C">
      <w:pPr>
        <w:ind w:firstLine="567"/>
        <w:jc w:val="both"/>
      </w:pPr>
      <w:r w:rsidRPr="00856A46">
        <w:rPr>
          <w:b/>
        </w:rPr>
        <w:t>Текст</w:t>
      </w:r>
      <w:r w:rsidRPr="00856A46">
        <w:t xml:space="preserve">. 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Понятие о тексте. Семантическое единство предложений в тексте. </w:t>
      </w:r>
      <w:proofErr w:type="spellStart"/>
      <w:r w:rsidRPr="00856A46">
        <w:t>Озаглавливание</w:t>
      </w:r>
      <w:proofErr w:type="spellEnd"/>
      <w:r w:rsidRPr="00856A46">
        <w:t xml:space="preserve"> текста. Последовательность составляющих текста. Абзац. Составление плана по содержанию текста. Составление текста по предложенному плану. Особенности описательного, повествовательного текста.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Особенности составления письменных текстов с учетом пунктуальности, правдивости, выразительности описываемых событий (фактов). </w:t>
      </w:r>
    </w:p>
    <w:p w:rsidR="00856A46" w:rsidRPr="00856A46" w:rsidRDefault="00856A46" w:rsidP="0009247C">
      <w:pPr>
        <w:ind w:firstLine="567"/>
        <w:jc w:val="both"/>
        <w:rPr>
          <w:b/>
        </w:rPr>
      </w:pPr>
      <w:r w:rsidRPr="00856A46">
        <w:t xml:space="preserve">Ознакомление с различными видами изложений и сочинений (без заучивания правил): изложение на основе полного или частичного использования предложенного текста, изложение с элементами сочинения, повествовательно-описательное сочинение и др. </w:t>
      </w:r>
    </w:p>
    <w:p w:rsidR="00856A46" w:rsidRPr="00856A46" w:rsidRDefault="00856A46" w:rsidP="0009247C">
      <w:pPr>
        <w:jc w:val="center"/>
        <w:rPr>
          <w:b/>
        </w:rPr>
      </w:pPr>
      <w:r w:rsidRPr="00856A46">
        <w:rPr>
          <w:b/>
        </w:rPr>
        <w:t>1 класс</w:t>
      </w:r>
    </w:p>
    <w:p w:rsidR="00856A46" w:rsidRPr="00856A46" w:rsidRDefault="00856A46" w:rsidP="0009247C">
      <w:pPr>
        <w:jc w:val="center"/>
        <w:rPr>
          <w:b/>
        </w:rPr>
      </w:pPr>
      <w:r w:rsidRPr="00856A46">
        <w:rPr>
          <w:b/>
        </w:rPr>
        <w:t>Предварительный устный курс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 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Восприятие слова как объекта изучения, материала для анализа. Наблюдение над значением слова. </w:t>
      </w:r>
    </w:p>
    <w:p w:rsidR="00856A46" w:rsidRPr="00856A46" w:rsidRDefault="00856A46" w:rsidP="0009247C">
      <w:pPr>
        <w:ind w:firstLine="567"/>
        <w:jc w:val="both"/>
      </w:pPr>
      <w:r w:rsidRPr="00856A46">
        <w:t xml:space="preserve">Различение слова и предложения. Работа с предложением: выделение слов, изменение их порядка. </w:t>
      </w:r>
    </w:p>
    <w:p w:rsidR="00856A46" w:rsidRPr="00856A46" w:rsidRDefault="00856A46" w:rsidP="0009247C">
      <w:pPr>
        <w:ind w:firstLine="567"/>
        <w:jc w:val="both"/>
        <w:rPr>
          <w:color w:val="FF0000"/>
        </w:rPr>
      </w:pPr>
      <w:r w:rsidRPr="00856A46">
        <w:t>Овладение начертанием письменных заглавных и строчных букв</w:t>
      </w:r>
      <w:r w:rsidRPr="00856A46">
        <w:rPr>
          <w:color w:val="FF0000"/>
        </w:rPr>
        <w:t xml:space="preserve">. </w:t>
      </w:r>
    </w:p>
    <w:p w:rsidR="00856A46" w:rsidRPr="00856A46" w:rsidRDefault="00856A46" w:rsidP="0009247C">
      <w:pPr>
        <w:jc w:val="center"/>
        <w:rPr>
          <w:b/>
          <w:iCs/>
        </w:rPr>
      </w:pPr>
      <w:r w:rsidRPr="00856A46">
        <w:rPr>
          <w:b/>
        </w:rPr>
        <w:t>Букварный период</w:t>
      </w:r>
    </w:p>
    <w:p w:rsidR="00856A46" w:rsidRPr="00856A46" w:rsidRDefault="00856A46" w:rsidP="0009247C">
      <w:pPr>
        <w:pStyle w:val="21"/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Составление слогов, слов, словосочетаний.  Формирование навыков составления предложений. Деление на слоги. </w:t>
      </w:r>
    </w:p>
    <w:p w:rsidR="00856A46" w:rsidRPr="00856A46" w:rsidRDefault="00856A46" w:rsidP="0009247C">
      <w:pPr>
        <w:pStyle w:val="21"/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>Ознакомление  с согласными звуками [б], [</w:t>
      </w:r>
      <w:proofErr w:type="spellStart"/>
      <w:proofErr w:type="gramStart"/>
      <w:r w:rsidRPr="00856A46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856A46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856A46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>], [т], [ж],[</w:t>
      </w:r>
      <w:proofErr w:type="spellStart"/>
      <w:r w:rsidRPr="00856A46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856A46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>], [с], [и], [</w:t>
      </w:r>
      <w:proofErr w:type="spellStart"/>
      <w:r w:rsidRPr="00856A46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>], [л], [м], [</w:t>
      </w:r>
      <w:proofErr w:type="spellStart"/>
      <w:r w:rsidRPr="00856A46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856A46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>], [у], [</w:t>
      </w:r>
      <w:proofErr w:type="spellStart"/>
      <w:r w:rsidRPr="00856A46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856A46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856A46">
        <w:rPr>
          <w:rFonts w:ascii="Times New Roman" w:hAnsi="Times New Roman" w:cs="Times New Roman"/>
          <w:sz w:val="24"/>
          <w:szCs w:val="24"/>
        </w:rPr>
        <w:t>щ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>].</w:t>
      </w:r>
    </w:p>
    <w:p w:rsidR="00856A46" w:rsidRPr="00856A46" w:rsidRDefault="00856A46" w:rsidP="0009247C">
      <w:pPr>
        <w:pStyle w:val="21"/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>Специфика произношения звуков [а], [о], [э], [</w:t>
      </w:r>
      <w:proofErr w:type="spellStart"/>
      <w:r w:rsidRPr="00856A46">
        <w:rPr>
          <w:rFonts w:ascii="Times New Roman" w:hAnsi="Times New Roman" w:cs="Times New Roman"/>
          <w:sz w:val="24"/>
          <w:szCs w:val="24"/>
        </w:rPr>
        <w:t>w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856A46">
        <w:rPr>
          <w:rFonts w:ascii="Times New Roman" w:hAnsi="Times New Roman" w:cs="Times New Roman"/>
          <w:sz w:val="24"/>
          <w:szCs w:val="24"/>
        </w:rPr>
        <w:t>гъ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856A46">
        <w:rPr>
          <w:rFonts w:ascii="Times New Roman" w:hAnsi="Times New Roman" w:cs="Times New Roman"/>
          <w:sz w:val="24"/>
          <w:szCs w:val="24"/>
        </w:rPr>
        <w:t>къ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856A46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>], [ч], [</w:t>
      </w:r>
      <w:proofErr w:type="spellStart"/>
      <w:r w:rsidRPr="00856A46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 xml:space="preserve">] и обозначение их на письме. </w:t>
      </w:r>
    </w:p>
    <w:p w:rsidR="00856A46" w:rsidRPr="00856A46" w:rsidRDefault="00856A46" w:rsidP="0009247C">
      <w:pPr>
        <w:pStyle w:val="21"/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>Чтение слов, словосочетаний и предложений со звуками</w:t>
      </w:r>
      <w:proofErr w:type="gramStart"/>
      <w:r w:rsidRPr="00856A46">
        <w:rPr>
          <w:rFonts w:ascii="Times New Roman" w:hAnsi="Times New Roman" w:cs="Times New Roman"/>
          <w:sz w:val="24"/>
          <w:szCs w:val="24"/>
        </w:rPr>
        <w:t xml:space="preserve"> [ә], [ө], [ү], [җ], [ң], [һ].</w:t>
      </w:r>
      <w:proofErr w:type="gramEnd"/>
    </w:p>
    <w:p w:rsidR="00856A46" w:rsidRPr="00856A46" w:rsidRDefault="0009247C" w:rsidP="0009247C">
      <w:pPr>
        <w:pStyle w:val="2"/>
        <w:ind w:firstLine="709"/>
        <w:rPr>
          <w:rFonts w:ascii="Times New Roman" w:hAnsi="Times New Roman"/>
          <w:i w:val="0"/>
          <w:iCs w:val="0"/>
          <w:lang w:val="ru-RU"/>
        </w:rPr>
      </w:pPr>
      <w:r>
        <w:rPr>
          <w:rFonts w:ascii="Times New Roman" w:hAnsi="Times New Roman"/>
          <w:i w:val="0"/>
          <w:iCs w:val="0"/>
          <w:lang w:val="ru-RU"/>
        </w:rPr>
        <w:t>Родной (т</w:t>
      </w:r>
      <w:r w:rsidR="00856A46" w:rsidRPr="00856A46">
        <w:rPr>
          <w:rFonts w:ascii="Times New Roman" w:hAnsi="Times New Roman"/>
          <w:i w:val="0"/>
          <w:iCs w:val="0"/>
          <w:lang w:val="ru-RU"/>
        </w:rPr>
        <w:t>атарский</w:t>
      </w:r>
      <w:r>
        <w:rPr>
          <w:rFonts w:ascii="Times New Roman" w:hAnsi="Times New Roman"/>
          <w:i w:val="0"/>
          <w:iCs w:val="0"/>
          <w:lang w:val="ru-RU"/>
        </w:rPr>
        <w:t>)</w:t>
      </w:r>
      <w:r w:rsidR="00856A46" w:rsidRPr="00856A46">
        <w:rPr>
          <w:rFonts w:ascii="Times New Roman" w:hAnsi="Times New Roman"/>
          <w:i w:val="0"/>
          <w:iCs w:val="0"/>
          <w:lang w:val="ru-RU"/>
        </w:rPr>
        <w:t xml:space="preserve"> язык</w:t>
      </w:r>
    </w:p>
    <w:p w:rsidR="00856A46" w:rsidRPr="00856A46" w:rsidRDefault="00856A46" w:rsidP="0009247C">
      <w:pPr>
        <w:pStyle w:val="21"/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b/>
          <w:sz w:val="24"/>
          <w:szCs w:val="24"/>
        </w:rPr>
        <w:t>Речь</w:t>
      </w:r>
      <w:r w:rsidRPr="00856A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6A46" w:rsidRPr="00856A46" w:rsidRDefault="00856A46" w:rsidP="0009247C">
      <w:pPr>
        <w:pStyle w:val="21"/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Устная и письменная речь. Этика общения. </w:t>
      </w:r>
    </w:p>
    <w:p w:rsidR="00856A46" w:rsidRPr="00856A46" w:rsidRDefault="00856A46" w:rsidP="0009247C">
      <w:pPr>
        <w:pStyle w:val="21"/>
        <w:tabs>
          <w:tab w:val="num" w:pos="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b/>
          <w:sz w:val="24"/>
          <w:szCs w:val="24"/>
        </w:rPr>
        <w:t xml:space="preserve">Слово </w:t>
      </w:r>
      <w:proofErr w:type="spellStart"/>
      <w:r w:rsidRPr="00856A46">
        <w:rPr>
          <w:rFonts w:ascii="Times New Roman" w:hAnsi="Times New Roman" w:cs="Times New Roman"/>
          <w:b/>
          <w:sz w:val="24"/>
          <w:szCs w:val="24"/>
        </w:rPr>
        <w:t>ислог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6A46" w:rsidRPr="00856A46" w:rsidRDefault="00856A46" w:rsidP="0009247C">
      <w:pPr>
        <w:pStyle w:val="21"/>
        <w:tabs>
          <w:tab w:val="num" w:pos="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lastRenderedPageBreak/>
        <w:t xml:space="preserve">Деление слова на слоги. Произношение и правописание слогов и слов. </w:t>
      </w:r>
    </w:p>
    <w:p w:rsidR="00856A46" w:rsidRPr="00856A46" w:rsidRDefault="00856A46" w:rsidP="0009247C">
      <w:pPr>
        <w:pStyle w:val="21"/>
        <w:tabs>
          <w:tab w:val="num" w:pos="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b/>
          <w:sz w:val="24"/>
          <w:szCs w:val="24"/>
        </w:rPr>
        <w:t>Звуки и буквы</w:t>
      </w:r>
      <w:r w:rsidRPr="00856A46">
        <w:rPr>
          <w:rFonts w:ascii="Times New Roman" w:hAnsi="Times New Roman" w:cs="Times New Roman"/>
          <w:sz w:val="24"/>
          <w:szCs w:val="24"/>
        </w:rPr>
        <w:t>.</w:t>
      </w:r>
    </w:p>
    <w:p w:rsidR="00856A46" w:rsidRPr="00856A46" w:rsidRDefault="00856A46" w:rsidP="0009247C">
      <w:pPr>
        <w:pStyle w:val="21"/>
        <w:tabs>
          <w:tab w:val="num" w:pos="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Алфавит. Слова с заглавной буквой. </w:t>
      </w:r>
    </w:p>
    <w:p w:rsidR="00856A46" w:rsidRPr="00856A46" w:rsidRDefault="00856A46" w:rsidP="0009247C">
      <w:pPr>
        <w:pStyle w:val="21"/>
        <w:tabs>
          <w:tab w:val="num" w:pos="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Гласные звуки, их классификация. Перенос слов. Ударение. </w:t>
      </w:r>
    </w:p>
    <w:p w:rsidR="00856A46" w:rsidRPr="00856A46" w:rsidRDefault="00856A46" w:rsidP="0009247C">
      <w:pPr>
        <w:pStyle w:val="21"/>
        <w:tabs>
          <w:tab w:val="num" w:pos="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Согласные звуки, их </w:t>
      </w:r>
      <w:proofErr w:type="spellStart"/>
      <w:r w:rsidRPr="00856A46">
        <w:rPr>
          <w:rFonts w:ascii="Times New Roman" w:hAnsi="Times New Roman" w:cs="Times New Roman"/>
          <w:sz w:val="24"/>
          <w:szCs w:val="24"/>
        </w:rPr>
        <w:t>класификация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>.</w:t>
      </w:r>
    </w:p>
    <w:p w:rsidR="00856A46" w:rsidRPr="00856A46" w:rsidRDefault="00856A46" w:rsidP="0009247C">
      <w:pPr>
        <w:pStyle w:val="21"/>
        <w:tabs>
          <w:tab w:val="num" w:pos="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Слова, выражающие предмет, его действие и признак. </w:t>
      </w:r>
    </w:p>
    <w:p w:rsidR="00856A46" w:rsidRPr="00856A46" w:rsidRDefault="00856A46" w:rsidP="0009247C">
      <w:pPr>
        <w:pStyle w:val="21"/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b/>
          <w:sz w:val="24"/>
          <w:szCs w:val="24"/>
        </w:rPr>
        <w:t>От слова к предложению</w:t>
      </w:r>
      <w:r w:rsidRPr="00856A4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56A46" w:rsidRPr="00856A46" w:rsidRDefault="00856A46" w:rsidP="0009247C">
      <w:pPr>
        <w:pStyle w:val="21"/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Понятие о знаках препинаний в конце предложений. Понятие о главных членах предложения. Составление предложений, связь между словами. </w:t>
      </w:r>
    </w:p>
    <w:p w:rsidR="00856A46" w:rsidRPr="00856A46" w:rsidRDefault="00856A46" w:rsidP="0009247C">
      <w:pPr>
        <w:pStyle w:val="21"/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A46">
        <w:rPr>
          <w:rFonts w:ascii="Times New Roman" w:hAnsi="Times New Roman" w:cs="Times New Roman"/>
          <w:b/>
          <w:sz w:val="24"/>
          <w:szCs w:val="24"/>
        </w:rPr>
        <w:t>Развитие связной речи.</w:t>
      </w:r>
    </w:p>
    <w:p w:rsidR="00856A46" w:rsidRPr="00856A46" w:rsidRDefault="00856A46" w:rsidP="0009247C">
      <w:pPr>
        <w:jc w:val="center"/>
        <w:rPr>
          <w:b/>
        </w:rPr>
      </w:pPr>
      <w:r w:rsidRPr="00856A46">
        <w:rPr>
          <w:b/>
        </w:rPr>
        <w:t>2 класс</w:t>
      </w:r>
    </w:p>
    <w:p w:rsidR="00856A46" w:rsidRPr="00856A46" w:rsidRDefault="00856A46" w:rsidP="0009247C">
      <w:pPr>
        <w:jc w:val="center"/>
        <w:rPr>
          <w:b/>
          <w:iCs/>
        </w:rPr>
      </w:pPr>
      <w:r w:rsidRPr="00856A46">
        <w:rPr>
          <w:b/>
        </w:rPr>
        <w:t>Звуки и буквы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Гласные звуки. Сингармонизм. Правописание букв, обозначающих гласные звуки. 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>Гласные  [а], [э], [о</w:t>
      </w:r>
      <w:proofErr w:type="gramStart"/>
      <w:r w:rsidRPr="00856A46">
        <w:rPr>
          <w:rFonts w:ascii="Times New Roman" w:hAnsi="Times New Roman" w:cs="Times New Roman"/>
          <w:sz w:val="24"/>
          <w:szCs w:val="24"/>
        </w:rPr>
        <w:t>], [ө], [</w:t>
      </w:r>
      <w:proofErr w:type="spellStart"/>
      <w:proofErr w:type="gramEnd"/>
      <w:r w:rsidRPr="00856A46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 xml:space="preserve">] в татарском и русском языках. Буквы </w:t>
      </w:r>
      <w:r w:rsidRPr="00856A46">
        <w:rPr>
          <w:rFonts w:ascii="Times New Roman" w:hAnsi="Times New Roman" w:cs="Times New Roman"/>
          <w:b/>
          <w:sz w:val="24"/>
          <w:szCs w:val="24"/>
        </w:rPr>
        <w:t xml:space="preserve">я, </w:t>
      </w:r>
      <w:proofErr w:type="spellStart"/>
      <w:r w:rsidRPr="00856A46">
        <w:rPr>
          <w:rFonts w:ascii="Times New Roman" w:hAnsi="Times New Roman" w:cs="Times New Roman"/>
          <w:b/>
          <w:sz w:val="24"/>
          <w:szCs w:val="24"/>
        </w:rPr>
        <w:t>ю</w:t>
      </w:r>
      <w:proofErr w:type="spellEnd"/>
      <w:r w:rsidRPr="00856A46">
        <w:rPr>
          <w:rFonts w:ascii="Times New Roman" w:hAnsi="Times New Roman" w:cs="Times New Roman"/>
          <w:b/>
          <w:sz w:val="24"/>
          <w:szCs w:val="24"/>
        </w:rPr>
        <w:t>, е</w:t>
      </w:r>
      <w:r w:rsidRPr="00856A4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56A46">
        <w:rPr>
          <w:rFonts w:ascii="Times New Roman" w:hAnsi="Times New Roman" w:cs="Times New Roman"/>
          <w:sz w:val="24"/>
          <w:szCs w:val="24"/>
        </w:rPr>
        <w:t>првописание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 xml:space="preserve"> слов с ними. 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>Согласные звонкие и глухие. Произношение согласных [</w:t>
      </w:r>
      <w:proofErr w:type="spellStart"/>
      <w:r w:rsidRPr="00856A46">
        <w:rPr>
          <w:rFonts w:ascii="Times New Roman" w:hAnsi="Times New Roman" w:cs="Times New Roman"/>
          <w:sz w:val="24"/>
          <w:szCs w:val="24"/>
        </w:rPr>
        <w:t>w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856A46">
        <w:rPr>
          <w:rFonts w:ascii="Times New Roman" w:hAnsi="Times New Roman" w:cs="Times New Roman"/>
          <w:sz w:val="24"/>
          <w:szCs w:val="24"/>
        </w:rPr>
        <w:t>гъ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856A46">
        <w:rPr>
          <w:rFonts w:ascii="Times New Roman" w:hAnsi="Times New Roman" w:cs="Times New Roman"/>
          <w:sz w:val="24"/>
          <w:szCs w:val="24"/>
        </w:rPr>
        <w:t>къ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856A46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>], [ч</w:t>
      </w:r>
      <w:proofErr w:type="gramStart"/>
      <w:r w:rsidRPr="00856A46">
        <w:rPr>
          <w:rFonts w:ascii="Times New Roman" w:hAnsi="Times New Roman" w:cs="Times New Roman"/>
          <w:sz w:val="24"/>
          <w:szCs w:val="24"/>
        </w:rPr>
        <w:t xml:space="preserve">]; [җ], [ң], [һ]. </w:t>
      </w:r>
      <w:proofErr w:type="gramEnd"/>
    </w:p>
    <w:p w:rsidR="00856A46" w:rsidRPr="00856A46" w:rsidRDefault="00856A46" w:rsidP="0009247C">
      <w:pPr>
        <w:pStyle w:val="21"/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Правописание и произношение слов с буквами </w:t>
      </w:r>
      <w:proofErr w:type="spellStart"/>
      <w:r w:rsidRPr="00856A46">
        <w:rPr>
          <w:rFonts w:ascii="Times New Roman" w:hAnsi="Times New Roman" w:cs="Times New Roman"/>
          <w:b/>
          <w:sz w:val="24"/>
          <w:szCs w:val="24"/>
        </w:rPr>
        <w:t>ц</w:t>
      </w:r>
      <w:proofErr w:type="spellEnd"/>
      <w:r w:rsidRPr="00856A4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856A46">
        <w:rPr>
          <w:rFonts w:ascii="Times New Roman" w:hAnsi="Times New Roman" w:cs="Times New Roman"/>
          <w:b/>
          <w:sz w:val="24"/>
          <w:szCs w:val="24"/>
        </w:rPr>
        <w:t>щ</w:t>
      </w:r>
      <w:proofErr w:type="spellEnd"/>
      <w:r w:rsidRPr="00856A4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856A46">
        <w:rPr>
          <w:rFonts w:ascii="Times New Roman" w:hAnsi="Times New Roman" w:cs="Times New Roman"/>
          <w:b/>
          <w:sz w:val="24"/>
          <w:szCs w:val="24"/>
        </w:rPr>
        <w:t>ъ</w:t>
      </w:r>
      <w:proofErr w:type="spellEnd"/>
      <w:r w:rsidRPr="00856A4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856A46">
        <w:rPr>
          <w:rFonts w:ascii="Times New Roman" w:hAnsi="Times New Roman" w:cs="Times New Roman"/>
          <w:b/>
          <w:sz w:val="24"/>
          <w:szCs w:val="24"/>
        </w:rPr>
        <w:t>ь</w:t>
      </w:r>
      <w:proofErr w:type="spellEnd"/>
      <w:r w:rsidRPr="00856A46">
        <w:rPr>
          <w:rFonts w:ascii="Times New Roman" w:hAnsi="Times New Roman" w:cs="Times New Roman"/>
          <w:b/>
          <w:sz w:val="24"/>
          <w:szCs w:val="24"/>
        </w:rPr>
        <w:t>.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Словарные и объяснительные диктанты. </w:t>
      </w:r>
    </w:p>
    <w:p w:rsidR="00856A46" w:rsidRPr="00856A46" w:rsidRDefault="00856A46" w:rsidP="0009247C">
      <w:pPr>
        <w:pStyle w:val="2"/>
        <w:ind w:firstLine="709"/>
        <w:jc w:val="left"/>
        <w:rPr>
          <w:rFonts w:ascii="Times New Roman" w:hAnsi="Times New Roman"/>
          <w:i w:val="0"/>
          <w:iCs w:val="0"/>
          <w:lang w:val="ru-RU"/>
        </w:rPr>
      </w:pPr>
      <w:r w:rsidRPr="00856A46">
        <w:rPr>
          <w:rFonts w:ascii="Times New Roman" w:hAnsi="Times New Roman"/>
          <w:i w:val="0"/>
          <w:lang w:val="ru-RU"/>
        </w:rPr>
        <w:t>Слово.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>Слог. Понятие о словесном ударении.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Корень слова. 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856A46">
        <w:rPr>
          <w:rFonts w:ascii="Times New Roman" w:hAnsi="Times New Roman" w:cs="Times New Roman"/>
          <w:b/>
          <w:sz w:val="24"/>
          <w:szCs w:val="24"/>
        </w:rPr>
        <w:t>Морфология.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A46">
        <w:rPr>
          <w:rFonts w:ascii="Times New Roman" w:hAnsi="Times New Roman" w:cs="Times New Roman"/>
          <w:b/>
          <w:sz w:val="24"/>
          <w:szCs w:val="24"/>
        </w:rPr>
        <w:t xml:space="preserve">Имя существительное. 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Правописание собственных имен. Формы единственного и множественного числа. Правописание аффиксов множественного числа, </w:t>
      </w:r>
      <w:proofErr w:type="spellStart"/>
      <w:r w:rsidRPr="00856A46">
        <w:rPr>
          <w:rFonts w:ascii="Times New Roman" w:hAnsi="Times New Roman" w:cs="Times New Roman"/>
          <w:sz w:val="24"/>
          <w:szCs w:val="24"/>
        </w:rPr>
        <w:t>соспоставление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 xml:space="preserve"> их с русским языком. 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A46">
        <w:rPr>
          <w:rFonts w:ascii="Times New Roman" w:hAnsi="Times New Roman" w:cs="Times New Roman"/>
          <w:b/>
          <w:sz w:val="24"/>
          <w:szCs w:val="24"/>
        </w:rPr>
        <w:t xml:space="preserve">Глагол. 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Понятие о временах глагола. Сопоставление с русским языком. 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A46">
        <w:rPr>
          <w:rFonts w:ascii="Times New Roman" w:hAnsi="Times New Roman" w:cs="Times New Roman"/>
          <w:b/>
          <w:sz w:val="24"/>
          <w:szCs w:val="24"/>
        </w:rPr>
        <w:t xml:space="preserve">Имя прилагательное. 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Употребление прилагательных в речи. Особенности прилагательных в татарском и русском языках. </w:t>
      </w:r>
    </w:p>
    <w:p w:rsidR="00856A46" w:rsidRPr="00856A46" w:rsidRDefault="00856A46" w:rsidP="0009247C">
      <w:pPr>
        <w:pStyle w:val="2"/>
        <w:ind w:firstLine="709"/>
        <w:jc w:val="left"/>
        <w:rPr>
          <w:rFonts w:ascii="Times New Roman" w:hAnsi="Times New Roman"/>
          <w:i w:val="0"/>
          <w:iCs w:val="0"/>
          <w:lang w:val="ru-RU"/>
        </w:rPr>
      </w:pPr>
      <w:r w:rsidRPr="00856A46">
        <w:rPr>
          <w:rFonts w:ascii="Times New Roman" w:hAnsi="Times New Roman"/>
          <w:i w:val="0"/>
          <w:lang w:val="ru-RU"/>
        </w:rPr>
        <w:t>Синтаксис.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Составление словосочетаний и предложений. Порядок слов (главных членов)  в предложении, </w:t>
      </w:r>
      <w:proofErr w:type="spellStart"/>
      <w:r w:rsidRPr="00856A46">
        <w:rPr>
          <w:rFonts w:ascii="Times New Roman" w:hAnsi="Times New Roman" w:cs="Times New Roman"/>
          <w:sz w:val="24"/>
          <w:szCs w:val="24"/>
        </w:rPr>
        <w:t>соспоставление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 xml:space="preserve"> с русским языком. </w:t>
      </w:r>
    </w:p>
    <w:p w:rsidR="00856A46" w:rsidRPr="00856A46" w:rsidRDefault="00856A46" w:rsidP="0009247C">
      <w:pPr>
        <w:pStyle w:val="2"/>
        <w:ind w:firstLine="709"/>
        <w:jc w:val="both"/>
        <w:rPr>
          <w:rFonts w:ascii="Times New Roman" w:hAnsi="Times New Roman"/>
          <w:i w:val="0"/>
          <w:lang w:val="ru-RU"/>
        </w:rPr>
      </w:pPr>
      <w:r w:rsidRPr="00856A46">
        <w:rPr>
          <w:rFonts w:ascii="Times New Roman" w:hAnsi="Times New Roman"/>
          <w:i w:val="0"/>
          <w:lang w:val="ru-RU"/>
        </w:rPr>
        <w:t>Обобщенное повторение за год.</w:t>
      </w:r>
    </w:p>
    <w:p w:rsidR="00856A46" w:rsidRPr="00856A46" w:rsidRDefault="00856A46" w:rsidP="0009247C">
      <w:pPr>
        <w:pStyle w:val="21"/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A46">
        <w:rPr>
          <w:rFonts w:ascii="Times New Roman" w:hAnsi="Times New Roman" w:cs="Times New Roman"/>
          <w:b/>
          <w:sz w:val="24"/>
          <w:szCs w:val="24"/>
        </w:rPr>
        <w:t>Развитие связной речи.</w:t>
      </w:r>
    </w:p>
    <w:p w:rsidR="00856A46" w:rsidRPr="00856A46" w:rsidRDefault="00856A46" w:rsidP="0009247C">
      <w:pPr>
        <w:jc w:val="center"/>
        <w:rPr>
          <w:b/>
        </w:rPr>
      </w:pPr>
      <w:r w:rsidRPr="00856A46">
        <w:rPr>
          <w:b/>
        </w:rPr>
        <w:t>3 класс</w:t>
      </w:r>
    </w:p>
    <w:p w:rsidR="00856A46" w:rsidRPr="00856A46" w:rsidRDefault="00856A46" w:rsidP="0009247C">
      <w:pPr>
        <w:jc w:val="center"/>
        <w:rPr>
          <w:b/>
          <w:iCs/>
        </w:rPr>
      </w:pPr>
      <w:r w:rsidRPr="00856A46">
        <w:rPr>
          <w:b/>
        </w:rPr>
        <w:t>Слово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Слово единство </w:t>
      </w:r>
      <w:proofErr w:type="gramStart"/>
      <w:r w:rsidRPr="00856A46">
        <w:rPr>
          <w:rFonts w:ascii="Times New Roman" w:hAnsi="Times New Roman" w:cs="Times New Roman"/>
          <w:sz w:val="24"/>
          <w:szCs w:val="24"/>
        </w:rPr>
        <w:t>произносимого</w:t>
      </w:r>
      <w:proofErr w:type="gramEnd"/>
      <w:r w:rsidRPr="00856A46">
        <w:rPr>
          <w:rFonts w:ascii="Times New Roman" w:hAnsi="Times New Roman" w:cs="Times New Roman"/>
          <w:sz w:val="24"/>
          <w:szCs w:val="24"/>
        </w:rPr>
        <w:t xml:space="preserve"> и семантического. Прямое и переносное значение слова. Синонимы, омонимы и антонимы. 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Ознакомление со словарями, формирование умение работать с ними. </w:t>
      </w:r>
      <w:proofErr w:type="spellStart"/>
      <w:r w:rsidRPr="00856A46">
        <w:rPr>
          <w:rFonts w:ascii="Times New Roman" w:hAnsi="Times New Roman" w:cs="Times New Roman"/>
          <w:sz w:val="24"/>
          <w:szCs w:val="24"/>
        </w:rPr>
        <w:t>Словрные</w:t>
      </w:r>
      <w:proofErr w:type="spellEnd"/>
      <w:r w:rsidRPr="00856A46">
        <w:rPr>
          <w:rFonts w:ascii="Times New Roman" w:hAnsi="Times New Roman" w:cs="Times New Roman"/>
          <w:sz w:val="24"/>
          <w:szCs w:val="24"/>
        </w:rPr>
        <w:t xml:space="preserve"> диктанты. </w:t>
      </w:r>
    </w:p>
    <w:p w:rsidR="00856A46" w:rsidRPr="00856A46" w:rsidRDefault="00856A46" w:rsidP="0009247C">
      <w:pPr>
        <w:pStyle w:val="3"/>
        <w:spacing w:before="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856A46">
        <w:rPr>
          <w:rFonts w:ascii="Times New Roman" w:hAnsi="Times New Roman" w:cs="Times New Roman"/>
          <w:color w:val="auto"/>
          <w:sz w:val="24"/>
          <w:szCs w:val="24"/>
        </w:rPr>
        <w:t>Состав слова и словообразование.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Корень и аффикс. Производные слова. Однокоренные слова. Особенности присоединения аффиксов в татарском и русском языках. Сложные и парные слова. </w:t>
      </w:r>
    </w:p>
    <w:p w:rsidR="00856A46" w:rsidRPr="00856A46" w:rsidRDefault="00856A46" w:rsidP="0009247C">
      <w:pPr>
        <w:pStyle w:val="3"/>
        <w:spacing w:before="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856A46">
        <w:rPr>
          <w:rFonts w:ascii="Times New Roman" w:hAnsi="Times New Roman" w:cs="Times New Roman"/>
          <w:color w:val="auto"/>
          <w:sz w:val="24"/>
          <w:szCs w:val="24"/>
        </w:rPr>
        <w:t>Морфология.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>Нарицательные и собственные</w:t>
      </w:r>
      <w:r w:rsidRPr="00856A46">
        <w:rPr>
          <w:rFonts w:ascii="Times New Roman" w:hAnsi="Times New Roman" w:cs="Times New Roman"/>
          <w:b/>
          <w:sz w:val="24"/>
          <w:szCs w:val="24"/>
        </w:rPr>
        <w:t xml:space="preserve"> имена сущ</w:t>
      </w:r>
      <w:r w:rsidR="0009247C">
        <w:rPr>
          <w:rFonts w:ascii="Times New Roman" w:hAnsi="Times New Roman" w:cs="Times New Roman"/>
          <w:b/>
          <w:sz w:val="24"/>
          <w:szCs w:val="24"/>
        </w:rPr>
        <w:t>е</w:t>
      </w:r>
      <w:r w:rsidRPr="00856A46">
        <w:rPr>
          <w:rFonts w:ascii="Times New Roman" w:hAnsi="Times New Roman" w:cs="Times New Roman"/>
          <w:b/>
          <w:sz w:val="24"/>
          <w:szCs w:val="24"/>
        </w:rPr>
        <w:t xml:space="preserve">ствительные. </w:t>
      </w:r>
      <w:r w:rsidRPr="00856A46">
        <w:rPr>
          <w:rFonts w:ascii="Times New Roman" w:hAnsi="Times New Roman" w:cs="Times New Roman"/>
          <w:sz w:val="24"/>
          <w:szCs w:val="24"/>
        </w:rPr>
        <w:t xml:space="preserve">Склонение имен. Особенности склонения имен существительных на носовые согласные. 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A46">
        <w:rPr>
          <w:rFonts w:ascii="Times New Roman" w:hAnsi="Times New Roman" w:cs="Times New Roman"/>
          <w:b/>
          <w:sz w:val="24"/>
          <w:szCs w:val="24"/>
        </w:rPr>
        <w:t xml:space="preserve">Прилагательные. 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Синонимы и антонимы. Употребление прилагательных в предложении. Особенности синтаксической связи между прилагательным и существительным в татарском языке. 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Имя числительное, </w:t>
      </w:r>
      <w:r w:rsidRPr="00856A46">
        <w:rPr>
          <w:rFonts w:ascii="Times New Roman" w:hAnsi="Times New Roman" w:cs="Times New Roman"/>
          <w:sz w:val="24"/>
          <w:szCs w:val="24"/>
        </w:rPr>
        <w:t>его значение, вопросы. Особенности синтаксической связи между числительным и существительным в татарском языке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A46">
        <w:rPr>
          <w:rFonts w:ascii="Times New Roman" w:hAnsi="Times New Roman" w:cs="Times New Roman"/>
          <w:b/>
          <w:sz w:val="24"/>
          <w:szCs w:val="24"/>
        </w:rPr>
        <w:t xml:space="preserve">Местоимение. 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Склонение личных местоимений. Понятие о вопросительных местоимениях. 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A46">
        <w:rPr>
          <w:rFonts w:ascii="Times New Roman" w:hAnsi="Times New Roman" w:cs="Times New Roman"/>
          <w:b/>
          <w:sz w:val="24"/>
          <w:szCs w:val="24"/>
        </w:rPr>
        <w:t xml:space="preserve">Глагол. 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Спряжение глаголов изъявительного наклонения. Сопоставление с временными и личными формами глаголов татарского и русского языков. </w:t>
      </w:r>
    </w:p>
    <w:p w:rsidR="00856A46" w:rsidRPr="00856A46" w:rsidRDefault="00856A46" w:rsidP="0009247C">
      <w:pPr>
        <w:pStyle w:val="3"/>
        <w:spacing w:before="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856A46">
        <w:rPr>
          <w:rFonts w:ascii="Times New Roman" w:hAnsi="Times New Roman" w:cs="Times New Roman"/>
          <w:color w:val="auto"/>
          <w:sz w:val="24"/>
          <w:szCs w:val="24"/>
        </w:rPr>
        <w:t>Синтаксис.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Составление словосочетаний и  предложений с использованием изученных частей речи. 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Предложения по цели высказывания: повествовательные, вопросительные, повелительные, восклицательные. Определение главных членов предложения. 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Понятие об определении. Особенности синтаксической связи между определением и определяемым словом в татарском языке. 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>Порядок слов (подлежащего и сказуемого, определения и определяемого слова) в татарском языке.</w:t>
      </w:r>
    </w:p>
    <w:p w:rsidR="00856A46" w:rsidRPr="00856A46" w:rsidRDefault="00856A46" w:rsidP="0009247C">
      <w:pPr>
        <w:pStyle w:val="2"/>
        <w:ind w:firstLine="709"/>
        <w:jc w:val="both"/>
        <w:rPr>
          <w:rFonts w:ascii="Times New Roman" w:hAnsi="Times New Roman"/>
          <w:i w:val="0"/>
          <w:lang w:val="ru-RU"/>
        </w:rPr>
      </w:pPr>
      <w:r w:rsidRPr="00856A46">
        <w:rPr>
          <w:rFonts w:ascii="Times New Roman" w:hAnsi="Times New Roman"/>
          <w:i w:val="0"/>
          <w:lang w:val="ru-RU"/>
        </w:rPr>
        <w:t xml:space="preserve">Обобщенное повторение за год. </w:t>
      </w:r>
    </w:p>
    <w:p w:rsidR="00856A46" w:rsidRPr="00856A46" w:rsidRDefault="00856A46" w:rsidP="0009247C">
      <w:pPr>
        <w:pStyle w:val="21"/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A46">
        <w:rPr>
          <w:rFonts w:ascii="Times New Roman" w:hAnsi="Times New Roman" w:cs="Times New Roman"/>
          <w:b/>
          <w:sz w:val="24"/>
          <w:szCs w:val="24"/>
        </w:rPr>
        <w:t>Развитие связной речи.</w:t>
      </w:r>
    </w:p>
    <w:p w:rsidR="00856A46" w:rsidRPr="00856A46" w:rsidRDefault="00856A46" w:rsidP="0009247C">
      <w:pPr>
        <w:jc w:val="center"/>
        <w:rPr>
          <w:b/>
        </w:rPr>
      </w:pPr>
    </w:p>
    <w:p w:rsidR="00856A46" w:rsidRPr="00856A46" w:rsidRDefault="00856A46" w:rsidP="0009247C">
      <w:pPr>
        <w:jc w:val="center"/>
        <w:rPr>
          <w:b/>
        </w:rPr>
      </w:pPr>
      <w:r w:rsidRPr="00856A46">
        <w:rPr>
          <w:b/>
        </w:rPr>
        <w:t>4 класс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856A46">
        <w:rPr>
          <w:rFonts w:ascii="Times New Roman" w:hAnsi="Times New Roman" w:cs="Times New Roman"/>
          <w:b/>
          <w:sz w:val="24"/>
          <w:szCs w:val="24"/>
        </w:rPr>
        <w:t>Морфология.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>Имя существительное.</w:t>
      </w:r>
      <w:r w:rsidR="0009247C">
        <w:rPr>
          <w:rFonts w:ascii="Times New Roman" w:hAnsi="Times New Roman" w:cs="Times New Roman"/>
          <w:sz w:val="24"/>
          <w:szCs w:val="24"/>
        </w:rPr>
        <w:t xml:space="preserve"> </w:t>
      </w:r>
      <w:r w:rsidRPr="00856A46">
        <w:rPr>
          <w:rFonts w:ascii="Times New Roman" w:hAnsi="Times New Roman" w:cs="Times New Roman"/>
          <w:sz w:val="24"/>
          <w:szCs w:val="24"/>
        </w:rPr>
        <w:t xml:space="preserve">Склонение существительных на звонкие, глухие и носовые согласные. 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>Имя прилагательное.  Степени сравнения прилагательных.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>Имя числительное.</w:t>
      </w:r>
      <w:r w:rsidR="0009247C">
        <w:rPr>
          <w:rFonts w:ascii="Times New Roman" w:hAnsi="Times New Roman" w:cs="Times New Roman"/>
          <w:sz w:val="24"/>
          <w:szCs w:val="24"/>
        </w:rPr>
        <w:t xml:space="preserve"> </w:t>
      </w:r>
      <w:r w:rsidRPr="00856A46">
        <w:rPr>
          <w:rFonts w:ascii="Times New Roman" w:hAnsi="Times New Roman" w:cs="Times New Roman"/>
          <w:sz w:val="24"/>
          <w:szCs w:val="24"/>
        </w:rPr>
        <w:t xml:space="preserve">Количественные и порядковые числительные. Особенности </w:t>
      </w:r>
      <w:r w:rsidR="0009247C" w:rsidRPr="00856A46">
        <w:rPr>
          <w:rFonts w:ascii="Times New Roman" w:hAnsi="Times New Roman" w:cs="Times New Roman"/>
          <w:sz w:val="24"/>
          <w:szCs w:val="24"/>
        </w:rPr>
        <w:t>употребления</w:t>
      </w:r>
      <w:r w:rsidRPr="00856A46">
        <w:rPr>
          <w:rFonts w:ascii="Times New Roman" w:hAnsi="Times New Roman" w:cs="Times New Roman"/>
          <w:sz w:val="24"/>
          <w:szCs w:val="24"/>
        </w:rPr>
        <w:t xml:space="preserve"> существительных при числительных в татарском языке. 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>Местоимение.</w:t>
      </w:r>
      <w:r w:rsidR="0009247C">
        <w:rPr>
          <w:rFonts w:ascii="Times New Roman" w:hAnsi="Times New Roman" w:cs="Times New Roman"/>
          <w:sz w:val="24"/>
          <w:szCs w:val="24"/>
        </w:rPr>
        <w:t xml:space="preserve"> </w:t>
      </w:r>
      <w:r w:rsidRPr="00856A46">
        <w:rPr>
          <w:rFonts w:ascii="Times New Roman" w:hAnsi="Times New Roman" w:cs="Times New Roman"/>
          <w:sz w:val="24"/>
          <w:szCs w:val="24"/>
        </w:rPr>
        <w:t xml:space="preserve">Указательные местоимения. 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>Глагол. Прошедшее и будущее время, спряжение глаголов изъявительного нак</w:t>
      </w:r>
      <w:r w:rsidR="0009247C">
        <w:rPr>
          <w:rFonts w:ascii="Times New Roman" w:hAnsi="Times New Roman" w:cs="Times New Roman"/>
          <w:sz w:val="24"/>
          <w:szCs w:val="24"/>
        </w:rPr>
        <w:t>л</w:t>
      </w:r>
      <w:r w:rsidRPr="00856A46">
        <w:rPr>
          <w:rFonts w:ascii="Times New Roman" w:hAnsi="Times New Roman" w:cs="Times New Roman"/>
          <w:sz w:val="24"/>
          <w:szCs w:val="24"/>
        </w:rPr>
        <w:t>онения.</w:t>
      </w:r>
    </w:p>
    <w:p w:rsidR="00856A46" w:rsidRPr="00856A46" w:rsidRDefault="00856A46" w:rsidP="0009247C">
      <w:pPr>
        <w:pStyle w:val="2"/>
        <w:ind w:firstLine="709"/>
        <w:jc w:val="left"/>
        <w:rPr>
          <w:rFonts w:ascii="Times New Roman" w:hAnsi="Times New Roman"/>
          <w:i w:val="0"/>
          <w:iCs w:val="0"/>
          <w:lang w:val="ru-RU"/>
        </w:rPr>
      </w:pPr>
      <w:r w:rsidRPr="00856A46">
        <w:rPr>
          <w:rFonts w:ascii="Times New Roman" w:hAnsi="Times New Roman"/>
          <w:i w:val="0"/>
          <w:iCs w:val="0"/>
          <w:lang w:val="ru-RU"/>
        </w:rPr>
        <w:t>Синтаксис.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>Словосочетание и предложение в татарском и русском языках, порядок слов в них.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Главные члены предложения. Выражения подлежащего существительными и личными местоимениями. 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Выражение сказуемого глаголами изъявительного наклонения и прилагательными. 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 xml:space="preserve">Второстепенные члены предложения. Выражение определения прилагательными и порядковыми числительными. 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>Понятие о дополнениях.</w:t>
      </w:r>
    </w:p>
    <w:p w:rsidR="00856A46" w:rsidRPr="00856A46" w:rsidRDefault="00856A46" w:rsidP="0009247C">
      <w:pPr>
        <w:pStyle w:val="21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856A46">
        <w:rPr>
          <w:rFonts w:ascii="Times New Roman" w:hAnsi="Times New Roman" w:cs="Times New Roman"/>
          <w:sz w:val="24"/>
          <w:szCs w:val="24"/>
        </w:rPr>
        <w:t>Нераспространенные и распространенные предложения.</w:t>
      </w:r>
    </w:p>
    <w:p w:rsidR="00856A46" w:rsidRPr="00856A46" w:rsidRDefault="00856A46" w:rsidP="0009247C">
      <w:pPr>
        <w:pStyle w:val="2"/>
        <w:ind w:firstLine="709"/>
        <w:jc w:val="both"/>
        <w:rPr>
          <w:rFonts w:ascii="Times New Roman" w:hAnsi="Times New Roman"/>
          <w:i w:val="0"/>
          <w:lang w:val="ru-RU"/>
        </w:rPr>
      </w:pPr>
      <w:r w:rsidRPr="00856A46">
        <w:rPr>
          <w:rFonts w:ascii="Times New Roman" w:hAnsi="Times New Roman"/>
          <w:i w:val="0"/>
          <w:lang w:val="ru-RU"/>
        </w:rPr>
        <w:t xml:space="preserve">Обобщенное повторение за год. </w:t>
      </w:r>
    </w:p>
    <w:p w:rsidR="00856A46" w:rsidRPr="00856A46" w:rsidRDefault="00856A46" w:rsidP="0009247C">
      <w:pPr>
        <w:pStyle w:val="21"/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A46">
        <w:rPr>
          <w:rFonts w:ascii="Times New Roman" w:hAnsi="Times New Roman" w:cs="Times New Roman"/>
          <w:b/>
          <w:sz w:val="24"/>
          <w:szCs w:val="24"/>
        </w:rPr>
        <w:t>Развитие связной речи.</w:t>
      </w:r>
    </w:p>
    <w:p w:rsidR="00856A46" w:rsidRDefault="00856A46" w:rsidP="0009247C">
      <w:pPr>
        <w:pStyle w:val="21"/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274DB" w:rsidRPr="005274DB" w:rsidRDefault="005274DB" w:rsidP="0009247C">
      <w:pPr>
        <w:pStyle w:val="21"/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5274DB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Оценка достижений планируемых результатов освоения  учебной программы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Диктант — одна из основных форм проверки орфографической и пунктуационной грамотности.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   Для диктантов целесообразно использовать связные тексты, которые должны быть доступными по содержанию и не иметь в своем составе неизвестных учащимся слов, грамматических форм и синтаксических конструкций. Если в тексте диктанта встречаются незнакомые слова или слова с неизученными орфограммами, то их необходимо объяснить и записать на доске.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    При подсчете количества слов в диктанте принимаются во внимание все слова, включая заголовки. Служебные слова (предлоги и союзы) также считаются за отдельные слова.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lastRenderedPageBreak/>
        <w:t>Количество слов в диктанте в течение учебного года должно увеличиваться постепенно: в начале учебного года такое же количество слов, как в диктантах предыдущего класса, затем </w:t>
      </w:r>
      <w:r w:rsidRPr="005274DB">
        <w:rPr>
          <w:rFonts w:eastAsia="Times New Roman"/>
          <w:color w:val="000000"/>
          <w:vertAlign w:val="superscript"/>
        </w:rPr>
        <w:t> </w:t>
      </w:r>
      <w:r w:rsidRPr="005274DB">
        <w:rPr>
          <w:rFonts w:eastAsia="Times New Roman"/>
          <w:color w:val="000000"/>
        </w:rPr>
        <w:t>в каждой четверти текст постепенно увеличивается и в III четверти число слов в диктанте должно достигать указанной для каждого класса нормы.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 xml:space="preserve">   Проверочный диктант по определенной теме должен включать основные орфограммы или </w:t>
      </w:r>
      <w:proofErr w:type="spellStart"/>
      <w:r w:rsidRPr="005274DB">
        <w:rPr>
          <w:rFonts w:eastAsia="Times New Roman"/>
          <w:color w:val="000000"/>
        </w:rPr>
        <w:t>пунктограммы</w:t>
      </w:r>
      <w:proofErr w:type="spellEnd"/>
      <w:r w:rsidRPr="005274DB">
        <w:rPr>
          <w:rFonts w:eastAsia="Times New Roman"/>
          <w:color w:val="000000"/>
        </w:rPr>
        <w:t xml:space="preserve"> не только этой темы, но и других программных разделов, изученных ранее. Итоговые контрольные диктанты должны выявлять подготовленность учащихся по всем изученным ранее темам.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Объем текстов для диктантов:</w:t>
      </w:r>
    </w:p>
    <w:tbl>
      <w:tblPr>
        <w:tblW w:w="7269" w:type="dxa"/>
        <w:tblInd w:w="163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66"/>
        <w:gridCol w:w="2126"/>
        <w:gridCol w:w="2977"/>
      </w:tblGrid>
      <w:tr w:rsidR="005274DB" w:rsidRPr="005274DB" w:rsidTr="00195CBC"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74DB" w:rsidRPr="005274DB" w:rsidRDefault="005274DB" w:rsidP="0009247C">
            <w:pPr>
              <w:jc w:val="both"/>
              <w:rPr>
                <w:rFonts w:eastAsia="Times New Roman"/>
                <w:color w:val="000000"/>
              </w:rPr>
            </w:pPr>
            <w:r w:rsidRPr="005274DB">
              <w:rPr>
                <w:rFonts w:eastAsia="Times New Roman"/>
                <w:color w:val="000000"/>
              </w:rPr>
              <w:t>2 класс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74DB" w:rsidRPr="005274DB" w:rsidRDefault="005274DB" w:rsidP="0009247C">
            <w:pPr>
              <w:jc w:val="both"/>
              <w:rPr>
                <w:rFonts w:eastAsia="Times New Roman"/>
                <w:color w:val="000000"/>
              </w:rPr>
            </w:pPr>
            <w:r w:rsidRPr="005274DB">
              <w:rPr>
                <w:rFonts w:eastAsia="Times New Roman"/>
                <w:color w:val="000000"/>
              </w:rPr>
              <w:t>3 класс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74DB" w:rsidRPr="005274DB" w:rsidRDefault="005274DB" w:rsidP="0009247C">
            <w:pPr>
              <w:jc w:val="both"/>
              <w:rPr>
                <w:rFonts w:eastAsia="Times New Roman"/>
                <w:color w:val="000000"/>
              </w:rPr>
            </w:pPr>
            <w:r w:rsidRPr="005274DB">
              <w:rPr>
                <w:rFonts w:eastAsia="Times New Roman"/>
                <w:color w:val="000000"/>
              </w:rPr>
              <w:t>4 класс</w:t>
            </w:r>
          </w:p>
        </w:tc>
      </w:tr>
      <w:tr w:rsidR="005274DB" w:rsidRPr="005274DB" w:rsidTr="00195CBC">
        <w:trPr>
          <w:trHeight w:val="240"/>
        </w:trPr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74DB" w:rsidRPr="005274DB" w:rsidRDefault="005274DB" w:rsidP="0009247C">
            <w:pPr>
              <w:jc w:val="both"/>
              <w:rPr>
                <w:rFonts w:eastAsia="Times New Roman"/>
                <w:color w:val="000000"/>
              </w:rPr>
            </w:pPr>
            <w:r w:rsidRPr="005274DB">
              <w:rPr>
                <w:rFonts w:eastAsia="Times New Roman"/>
                <w:color w:val="000000"/>
              </w:rPr>
              <w:t>28—35  слов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74DB" w:rsidRPr="005274DB" w:rsidRDefault="005274DB" w:rsidP="0009247C">
            <w:pPr>
              <w:jc w:val="both"/>
              <w:rPr>
                <w:rFonts w:eastAsia="Times New Roman"/>
                <w:color w:val="000000"/>
              </w:rPr>
            </w:pPr>
            <w:r w:rsidRPr="005274DB">
              <w:rPr>
                <w:rFonts w:eastAsia="Times New Roman"/>
                <w:color w:val="000000"/>
              </w:rPr>
              <w:t> 35—45  слов,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74DB" w:rsidRPr="005274DB" w:rsidRDefault="005274DB" w:rsidP="0009247C">
            <w:pPr>
              <w:jc w:val="both"/>
              <w:rPr>
                <w:rFonts w:eastAsia="Times New Roman"/>
                <w:color w:val="000000"/>
              </w:rPr>
            </w:pPr>
            <w:r w:rsidRPr="005274DB">
              <w:rPr>
                <w:rFonts w:eastAsia="Times New Roman"/>
                <w:color w:val="000000"/>
              </w:rPr>
              <w:t>45—55  слов</w:t>
            </w:r>
          </w:p>
        </w:tc>
      </w:tr>
    </w:tbl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    При подсчете слов учитываются как самостоятельные, так и служебные слова.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При оценке диктантов (а также изложений и сочинений) исправляются, но не учитываются следующие орфографические и пунктуационные ошибки: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1) на правила, которые не включены в школьную программу;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2) на еще не изученные правила;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3) в словах с непроверяемыми написаниями, над которыми не проводилась специальная работа;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4) в переносе слов;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5) на единичные пропуски точки в конце предложения, если первое слово следующего предложения начинается с заглавной буквы;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6) в передаче авторской пунктуации.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    Исправляются, но не учитываются описки, неправильные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написания, искажающие звуковой облик слова.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    </w:t>
      </w:r>
      <w:r w:rsidRPr="005274DB">
        <w:rPr>
          <w:rFonts w:eastAsia="Times New Roman"/>
          <w:i/>
          <w:iCs/>
          <w:color w:val="000000"/>
        </w:rPr>
        <w:t>Примечание.</w:t>
      </w:r>
      <w:r w:rsidRPr="005274DB">
        <w:rPr>
          <w:rFonts w:eastAsia="Times New Roman"/>
          <w:color w:val="000000"/>
        </w:rPr>
        <w:t xml:space="preserve"> Если в одном непроверяемом слове допущены 2 и более ошибки, то все они считаются на одну ошибку. </w:t>
      </w:r>
      <w:proofErr w:type="gramStart"/>
      <w:r w:rsidRPr="005274DB">
        <w:rPr>
          <w:rFonts w:eastAsia="Times New Roman"/>
          <w:color w:val="000000"/>
        </w:rPr>
        <w:t>При наличии в контрольном диктанте более 5 поправок (исправление неверного написания на верное) оценка снижается на один балл.</w:t>
      </w:r>
      <w:proofErr w:type="gramEnd"/>
      <w:r w:rsidRPr="005274DB">
        <w:rPr>
          <w:rFonts w:eastAsia="Times New Roman"/>
          <w:color w:val="000000"/>
        </w:rPr>
        <w:t xml:space="preserve"> Отличная оценка не выставляется при наличии трех и более исправлений.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    Диктант оценивается одной отметкой. Нормы оценки диктантов следующие: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     Отметка «5» ставится за безошибочную работу, а также при наличии в ней одной негрубой орфографической или одной негрубой пунктуационной ошибки.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    Отметка «4» выставляется при наличии и работе трех орфографических и трех пунктуационных ошибок, или двух орфографических и четырех пунктуационных, или пяти пунктуационных при отсутствии орфографических ошибок.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    Отметка «3» выставляется при наличии пяти орфографических и пяти пунктуационных ошибок, или четырех орфографических и пяти пунктуационных ошибок, или девяти пунктуационных ошибок при отсутствии орфографических. </w:t>
      </w:r>
      <w:r w:rsidRPr="005274DB">
        <w:rPr>
          <w:rFonts w:eastAsia="Times New Roman"/>
          <w:color w:val="000000"/>
        </w:rPr>
        <w:br/>
        <w:t>  В 2 классе допускается выставление отметки «3» за диктант при шести орфографических и пяти пунктуационных ошибках.</w:t>
      </w:r>
      <w:r w:rsidRPr="005274DB">
        <w:rPr>
          <w:rFonts w:eastAsia="Times New Roman"/>
          <w:color w:val="000000"/>
        </w:rPr>
        <w:br/>
        <w:t>   Отметка «2» ставится при наличии восьми орфографических и восьми пунктуационных ошибок, или семи орфографических и девяти пунктуационных, или шести орфографических и десяти пунктуационных, или девяти орфографических и семи пунктуационных.</w:t>
      </w:r>
      <w:r w:rsidRPr="005274DB">
        <w:rPr>
          <w:rFonts w:eastAsia="Times New Roman"/>
          <w:color w:val="000000"/>
        </w:rPr>
        <w:br/>
        <w:t>   При некоторой вариативности количества ошибок следует принимать во внимание предел, превышение которого не позволяет выставлять данную оценку. Такой предел для оценки «</w:t>
      </w:r>
      <w:r w:rsidRPr="005274DB">
        <w:rPr>
          <w:rFonts w:eastAsia="Times New Roman"/>
          <w:i/>
          <w:iCs/>
          <w:color w:val="000000"/>
        </w:rPr>
        <w:t>З»— </w:t>
      </w:r>
      <w:r w:rsidRPr="005274DB">
        <w:rPr>
          <w:rFonts w:eastAsia="Times New Roman"/>
          <w:color w:val="000000"/>
        </w:rPr>
        <w:t>пять орфографических ошибок«2» — девять орфографических ошибок.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b/>
          <w:bCs/>
          <w:color w:val="000000"/>
        </w:rPr>
        <w:t> Оценка сочинений и изложений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    Сочинения и изложения - основные формы проверки умения правильно и последовательно излагать мысли, уровня речевой подготовки учащихся.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 xml:space="preserve">     Тексты для изложений должны отвечать требованиям нравственно-эстетического воспитания учащихся и </w:t>
      </w:r>
      <w:proofErr w:type="gramStart"/>
      <w:r w:rsidRPr="005274DB">
        <w:rPr>
          <w:rFonts w:eastAsia="Times New Roman"/>
          <w:color w:val="000000"/>
        </w:rPr>
        <w:t>со</w:t>
      </w:r>
      <w:proofErr w:type="gramEnd"/>
      <w:r w:rsidRPr="005274DB">
        <w:rPr>
          <w:rFonts w:eastAsia="Times New Roman"/>
          <w:color w:val="000000"/>
        </w:rPr>
        <w:t xml:space="preserve"> держанию учебной программы данного класса.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lastRenderedPageBreak/>
        <w:t>     С помощью изложений проверяют умения раскрыть тему данного текста, передать его основную мысль, использовать языковые средства в соответствии с темой и задачей высказывания, а также грамматические знания, орфографические, пунктуационные умения и навыки.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    Текст изложения должен быть доступен учащимся. Новые слова и выражения следует объяснить и в целях усвоения правописания выписать их на классной доске. </w:t>
      </w:r>
      <w:r w:rsidRPr="005274DB">
        <w:rPr>
          <w:rFonts w:eastAsia="Times New Roman"/>
          <w:color w:val="000000"/>
        </w:rPr>
        <w:br/>
        <w:t>  Примерный объем текстов для изложения:</w:t>
      </w:r>
    </w:p>
    <w:tbl>
      <w:tblPr>
        <w:tblW w:w="7836" w:type="dxa"/>
        <w:tblInd w:w="163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49"/>
        <w:gridCol w:w="2637"/>
        <w:gridCol w:w="2750"/>
      </w:tblGrid>
      <w:tr w:rsidR="005274DB" w:rsidRPr="005274DB" w:rsidTr="0009247C">
        <w:tc>
          <w:tcPr>
            <w:tcW w:w="2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74DB" w:rsidRPr="005274DB" w:rsidRDefault="005274DB" w:rsidP="0009247C">
            <w:pPr>
              <w:jc w:val="both"/>
              <w:rPr>
                <w:rFonts w:eastAsia="Times New Roman"/>
                <w:color w:val="000000"/>
              </w:rPr>
            </w:pPr>
            <w:r w:rsidRPr="005274DB">
              <w:rPr>
                <w:rFonts w:eastAsia="Times New Roman"/>
                <w:color w:val="000000"/>
              </w:rPr>
              <w:t>2 класс</w:t>
            </w:r>
          </w:p>
        </w:tc>
        <w:tc>
          <w:tcPr>
            <w:tcW w:w="2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74DB" w:rsidRPr="005274DB" w:rsidRDefault="005274DB" w:rsidP="0009247C">
            <w:pPr>
              <w:jc w:val="both"/>
              <w:rPr>
                <w:rFonts w:eastAsia="Times New Roman"/>
                <w:color w:val="000000"/>
              </w:rPr>
            </w:pPr>
            <w:r w:rsidRPr="005274DB">
              <w:rPr>
                <w:rFonts w:eastAsia="Times New Roman"/>
                <w:color w:val="000000"/>
              </w:rPr>
              <w:t>3 класс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74DB" w:rsidRPr="005274DB" w:rsidRDefault="005274DB" w:rsidP="0009247C">
            <w:pPr>
              <w:jc w:val="both"/>
              <w:rPr>
                <w:rFonts w:eastAsia="Times New Roman"/>
                <w:color w:val="000000"/>
              </w:rPr>
            </w:pPr>
            <w:r w:rsidRPr="005274DB">
              <w:rPr>
                <w:rFonts w:eastAsia="Times New Roman"/>
                <w:color w:val="000000"/>
              </w:rPr>
              <w:t>4 класс</w:t>
            </w:r>
          </w:p>
        </w:tc>
      </w:tr>
      <w:tr w:rsidR="005274DB" w:rsidRPr="005274DB" w:rsidTr="0009247C">
        <w:tc>
          <w:tcPr>
            <w:tcW w:w="2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74DB" w:rsidRPr="005274DB" w:rsidRDefault="005274DB" w:rsidP="0009247C">
            <w:pPr>
              <w:jc w:val="both"/>
              <w:rPr>
                <w:rFonts w:eastAsia="Times New Roman"/>
                <w:color w:val="000000"/>
              </w:rPr>
            </w:pPr>
            <w:r w:rsidRPr="005274DB">
              <w:rPr>
                <w:rFonts w:eastAsia="Times New Roman"/>
                <w:i/>
                <w:iCs/>
                <w:color w:val="000000"/>
              </w:rPr>
              <w:t>45-50 </w:t>
            </w:r>
            <w:r w:rsidRPr="005274DB">
              <w:rPr>
                <w:rFonts w:eastAsia="Times New Roman"/>
                <w:color w:val="000000"/>
              </w:rPr>
              <w:t>слов</w:t>
            </w:r>
          </w:p>
        </w:tc>
        <w:tc>
          <w:tcPr>
            <w:tcW w:w="2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74DB" w:rsidRPr="005274DB" w:rsidRDefault="005274DB" w:rsidP="0009247C">
            <w:pPr>
              <w:jc w:val="both"/>
              <w:rPr>
                <w:rFonts w:eastAsia="Times New Roman"/>
                <w:color w:val="000000"/>
              </w:rPr>
            </w:pPr>
            <w:r w:rsidRPr="005274DB">
              <w:rPr>
                <w:rFonts w:eastAsia="Times New Roman"/>
                <w:i/>
                <w:iCs/>
                <w:color w:val="000000"/>
              </w:rPr>
              <w:t>50-60 </w:t>
            </w:r>
            <w:r w:rsidRPr="005274DB">
              <w:rPr>
                <w:rFonts w:eastAsia="Times New Roman"/>
                <w:color w:val="000000"/>
              </w:rPr>
              <w:t> слов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74DB" w:rsidRPr="005274DB" w:rsidRDefault="005274DB" w:rsidP="0009247C">
            <w:pPr>
              <w:jc w:val="both"/>
              <w:rPr>
                <w:rFonts w:eastAsia="Times New Roman"/>
                <w:color w:val="000000"/>
              </w:rPr>
            </w:pPr>
            <w:r w:rsidRPr="005274DB">
              <w:rPr>
                <w:rFonts w:eastAsia="Times New Roman"/>
                <w:i/>
                <w:iCs/>
                <w:color w:val="000000"/>
              </w:rPr>
              <w:t>60-70 </w:t>
            </w:r>
            <w:r w:rsidRPr="005274DB">
              <w:rPr>
                <w:rFonts w:eastAsia="Times New Roman"/>
                <w:color w:val="000000"/>
              </w:rPr>
              <w:t> слов</w:t>
            </w:r>
          </w:p>
        </w:tc>
      </w:tr>
    </w:tbl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 xml:space="preserve">    </w:t>
      </w:r>
      <w:proofErr w:type="gramStart"/>
      <w:r w:rsidRPr="005274DB">
        <w:rPr>
          <w:rFonts w:eastAsia="Times New Roman"/>
          <w:color w:val="000000"/>
        </w:rPr>
        <w:t>К указанному объему сочинений учитель должен относиться как к примерному, так как объем ученического сочинения зависит от многих обстоятельств, в частности от стиля и жанра сочинения, характера темы и замысла, темпа письма учащихся, от их общего развития.</w:t>
      </w:r>
      <w:proofErr w:type="gramEnd"/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    С помощью сочинений проверяются: 1) умение раскрывать тему; 2) умение использовать языковые средства в соответствии со стилем, темой и задачей высказывания; 3) соблюдение языковых норм и правил правописания.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    Кроме того, при оценке письменных работ следует обращать внимание на логическую последовательность как при передаче содержания готового текста (изложение), так и при построении самостоятельного высказывания (сочинение), на умение членить текст на абзацы, связывать предложения между собой, использовать разнообразные выразительные средства языка. Изложения и сочинения оцениваются двумя оценками: первая ставится за содержание и речевое оформление, вторая — за грамотность, т. е. за соблюдение орфографических, пунктуационных и языковых норм. Обе оценки — по татарскому языку, за исключением тех случаев, когда сочинение проводят с целью проверки знаний по литературе. В этом случае первая оценка, за содержание и речь, считается оценкой по литературе.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Содержание сочинения и изложения оцениваются по следующим критериям: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-  соответствие работы ученика теме и основной мысли;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- полнота раскрытия темы;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-  правильность фактического материала;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-  последовательность и логичность изложения.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   При оценке речевого оформления сочинений и изложений учитывается: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- разнообразие словаря и грамматического строя речи;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- стилевое единство и выразительность речи;</w:t>
      </w:r>
    </w:p>
    <w:p w:rsidR="005274DB" w:rsidRPr="005274DB" w:rsidRDefault="005274DB" w:rsidP="0009247C">
      <w:pPr>
        <w:shd w:val="clear" w:color="auto" w:fill="FFFFFF"/>
        <w:jc w:val="both"/>
        <w:rPr>
          <w:rFonts w:eastAsia="Times New Roman"/>
          <w:color w:val="000000"/>
        </w:rPr>
      </w:pPr>
      <w:r w:rsidRPr="005274DB">
        <w:rPr>
          <w:rFonts w:eastAsia="Times New Roman"/>
          <w:color w:val="000000"/>
        </w:rPr>
        <w:t>- число речевых ошибок и речевых недочетов в содержании. Грамотность оценивается по числу допущенных учеником ошибок — орфографических, пунктуационных и грамматических.</w:t>
      </w:r>
    </w:p>
    <w:p w:rsidR="005274DB" w:rsidRPr="00AD1BD9" w:rsidRDefault="005274DB" w:rsidP="0009247C">
      <w:pPr>
        <w:pStyle w:val="21"/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56A46" w:rsidRDefault="00856A46" w:rsidP="0009247C">
      <w:pPr>
        <w:tabs>
          <w:tab w:val="left" w:pos="7470"/>
        </w:tabs>
      </w:pPr>
    </w:p>
    <w:sectPr w:rsidR="00856A46" w:rsidSect="006A4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LBookman Old Style Cyr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E05BD"/>
    <w:multiLevelType w:val="hybridMultilevel"/>
    <w:tmpl w:val="5AC22A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82463F"/>
    <w:multiLevelType w:val="hybridMultilevel"/>
    <w:tmpl w:val="7F2081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D090625"/>
    <w:multiLevelType w:val="hybridMultilevel"/>
    <w:tmpl w:val="0F4650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00C1512"/>
    <w:multiLevelType w:val="hybridMultilevel"/>
    <w:tmpl w:val="D3AE37C2"/>
    <w:lvl w:ilvl="0" w:tplc="59324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7193EEF"/>
    <w:multiLevelType w:val="hybridMultilevel"/>
    <w:tmpl w:val="52504136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56A46"/>
    <w:rsid w:val="0009247C"/>
    <w:rsid w:val="00142707"/>
    <w:rsid w:val="00195CBC"/>
    <w:rsid w:val="005274DB"/>
    <w:rsid w:val="006A4FA5"/>
    <w:rsid w:val="00735F23"/>
    <w:rsid w:val="00856A46"/>
    <w:rsid w:val="00B04344"/>
    <w:rsid w:val="00BB73E2"/>
    <w:rsid w:val="00D73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A4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56A46"/>
    <w:pPr>
      <w:keepNext/>
      <w:jc w:val="center"/>
      <w:outlineLvl w:val="1"/>
    </w:pPr>
    <w:rPr>
      <w:rFonts w:ascii="SLBookman Old Style Cyr" w:eastAsia="Times New Roman" w:hAnsi="SLBookman Old Style Cyr"/>
      <w:b/>
      <w:bCs/>
      <w:i/>
      <w:iCs/>
      <w:lang w:val="be-BY"/>
    </w:rPr>
  </w:style>
  <w:style w:type="paragraph" w:styleId="3">
    <w:name w:val="heading 3"/>
    <w:basedOn w:val="a"/>
    <w:next w:val="a"/>
    <w:link w:val="30"/>
    <w:uiPriority w:val="9"/>
    <w:unhideWhenUsed/>
    <w:qFormat/>
    <w:rsid w:val="00856A4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56A46"/>
    <w:pPr>
      <w:spacing w:before="100" w:beforeAutospacing="1" w:after="100" w:afterAutospacing="1"/>
    </w:pPr>
    <w:rPr>
      <w:rFonts w:eastAsia="Times New Roman"/>
    </w:rPr>
  </w:style>
  <w:style w:type="paragraph" w:customStyle="1" w:styleId="1">
    <w:name w:val="Абзац списка1"/>
    <w:basedOn w:val="a"/>
    <w:rsid w:val="00856A46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table" w:styleId="a4">
    <w:name w:val="Table Grid"/>
    <w:basedOn w:val="a1"/>
    <w:rsid w:val="00856A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56A4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56A46"/>
    <w:rPr>
      <w:rFonts w:ascii="SLBookman Old Style Cyr" w:eastAsia="Times New Roman" w:hAnsi="SLBookman Old Style Cyr" w:cs="Times New Roman"/>
      <w:b/>
      <w:bCs/>
      <w:i/>
      <w:iCs/>
      <w:sz w:val="24"/>
      <w:szCs w:val="24"/>
      <w:lang w:val="be-BY" w:eastAsia="ru-RU"/>
    </w:rPr>
  </w:style>
  <w:style w:type="character" w:customStyle="1" w:styleId="30">
    <w:name w:val="Заголовок 3 Знак"/>
    <w:basedOn w:val="a0"/>
    <w:link w:val="3"/>
    <w:uiPriority w:val="9"/>
    <w:rsid w:val="00856A4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5">
    <w:name w:val="List Paragraph"/>
    <w:basedOn w:val="a"/>
    <w:link w:val="a6"/>
    <w:uiPriority w:val="99"/>
    <w:qFormat/>
    <w:rsid w:val="00856A4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unhideWhenUsed/>
    <w:rsid w:val="00856A46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56A46"/>
    <w:rPr>
      <w:rFonts w:eastAsiaTheme="minorEastAsia"/>
      <w:lang w:eastAsia="ru-RU"/>
    </w:rPr>
  </w:style>
  <w:style w:type="character" w:customStyle="1" w:styleId="a6">
    <w:name w:val="Абзац списка Знак"/>
    <w:link w:val="a5"/>
    <w:uiPriority w:val="99"/>
    <w:locked/>
    <w:rsid w:val="00856A46"/>
    <w:rPr>
      <w:rFonts w:ascii="Calibri" w:eastAsia="Calibri" w:hAnsi="Calibri" w:cs="Times New Roman"/>
    </w:rPr>
  </w:style>
  <w:style w:type="paragraph" w:customStyle="1" w:styleId="c6">
    <w:name w:val="c6"/>
    <w:basedOn w:val="a"/>
    <w:rsid w:val="005274DB"/>
    <w:pPr>
      <w:spacing w:before="100" w:beforeAutospacing="1" w:after="100" w:afterAutospacing="1"/>
    </w:pPr>
    <w:rPr>
      <w:rFonts w:eastAsia="Times New Roman"/>
    </w:rPr>
  </w:style>
  <w:style w:type="character" w:customStyle="1" w:styleId="c5">
    <w:name w:val="c5"/>
    <w:basedOn w:val="a0"/>
    <w:rsid w:val="005274DB"/>
  </w:style>
  <w:style w:type="character" w:customStyle="1" w:styleId="c1">
    <w:name w:val="c1"/>
    <w:basedOn w:val="a0"/>
    <w:rsid w:val="005274DB"/>
  </w:style>
  <w:style w:type="character" w:customStyle="1" w:styleId="c18">
    <w:name w:val="c18"/>
    <w:basedOn w:val="a0"/>
    <w:rsid w:val="005274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9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4193</Words>
  <Characters>23902</Characters>
  <Application>Microsoft Office Word</Application>
  <DocSecurity>0</DocSecurity>
  <Lines>199</Lines>
  <Paragraphs>56</Paragraphs>
  <ScaleCrop>false</ScaleCrop>
  <Company/>
  <LinksUpToDate>false</LinksUpToDate>
  <CharactersWithSpaces>28039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ильдус</dc:creator>
  <cp:lastModifiedBy>Эльмира</cp:lastModifiedBy>
  <cp:revision>5</cp:revision>
  <cp:lastPrinted>2020-02-12T04:51:00Z</cp:lastPrinted>
  <dcterms:created xsi:type="dcterms:W3CDTF">2020-02-10T17:41:00Z</dcterms:created>
  <dcterms:modified xsi:type="dcterms:W3CDTF">2020-04-13T14:00:00Z</dcterms:modified>
</cp:coreProperties>
</file>